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92" w:rsidRPr="0031031B" w:rsidRDefault="00226C13" w:rsidP="00334CA2">
      <w:pPr>
        <w:pStyle w:val="Heading1"/>
        <w:spacing w:line="276" w:lineRule="auto"/>
        <w:rPr>
          <w:color w:val="5A64C8"/>
          <w:lang w:val="en-GB"/>
        </w:rPr>
      </w:pPr>
      <w:r w:rsidRPr="0031031B">
        <w:rPr>
          <w:color w:val="5A64C8"/>
          <w:lang w:val="en-GB"/>
        </w:rPr>
        <w:t>Paul Sweeney</w:t>
      </w:r>
    </w:p>
    <w:p w:rsidR="008E0992" w:rsidRPr="00BB5AA9" w:rsidRDefault="00726787" w:rsidP="00334CA2">
      <w:pPr>
        <w:pStyle w:val="Heading2"/>
        <w:spacing w:line="276" w:lineRule="auto"/>
        <w:rPr>
          <w:lang w:val="en-GB"/>
        </w:rPr>
      </w:pPr>
      <w:r w:rsidRPr="00BB5AA9">
        <w:rPr>
          <w:lang w:val="en-GB"/>
        </w:rPr>
        <w:t>DEVOPS &amp; PLATFORM ENGINEERING LEAD</w:t>
      </w:r>
    </w:p>
    <w:p w:rsidR="008E0992" w:rsidRPr="00BB5AA9" w:rsidRDefault="00176DA0" w:rsidP="00334CA2">
      <w:pPr>
        <w:spacing w:after="120" w:line="276" w:lineRule="auto"/>
        <w:rPr>
          <w:lang w:val="en-GB"/>
        </w:rPr>
      </w:pPr>
      <w:proofErr w:type="spellStart"/>
      <w:r w:rsidRPr="00BB5AA9">
        <w:rPr>
          <w:lang w:val="en-GB"/>
        </w:rPr>
        <w:t>Sherborne</w:t>
      </w:r>
      <w:proofErr w:type="spellEnd"/>
      <w:r w:rsidRPr="00BB5AA9">
        <w:rPr>
          <w:lang w:val="en-GB"/>
        </w:rPr>
        <w:t xml:space="preserve">, </w:t>
      </w:r>
      <w:r w:rsidR="001D07BB">
        <w:rPr>
          <w:lang w:val="en-GB"/>
        </w:rPr>
        <w:t xml:space="preserve">Dorset, </w:t>
      </w:r>
      <w:r w:rsidRPr="00BB5AA9">
        <w:rPr>
          <w:lang w:val="en-GB"/>
        </w:rPr>
        <w:t>UK</w:t>
      </w:r>
      <w:r w:rsidR="0069002E" w:rsidRPr="00BB5AA9">
        <w:rPr>
          <w:lang w:val="en-GB"/>
        </w:rPr>
        <w:t xml:space="preserve"> | </w:t>
      </w:r>
      <w:r w:rsidR="00E45A9A" w:rsidRPr="00E45A9A">
        <w:rPr>
          <w:lang w:val="en-GB"/>
        </w:rPr>
        <w:t>+44 7970 044442</w:t>
      </w:r>
      <w:r w:rsidR="00617F00" w:rsidRPr="00BB5AA9">
        <w:rPr>
          <w:lang w:val="en-GB"/>
        </w:rPr>
        <w:t xml:space="preserve"> </w:t>
      </w:r>
      <w:r w:rsidR="0069002E" w:rsidRPr="00BB5AA9">
        <w:rPr>
          <w:lang w:val="en-GB"/>
        </w:rPr>
        <w:t xml:space="preserve">| </w:t>
      </w:r>
      <w:r w:rsidR="00CA1E11" w:rsidRPr="00CA1E11">
        <w:rPr>
          <w:rStyle w:val="Hyperlink"/>
          <w:lang w:val="en-GB"/>
        </w:rPr>
        <w:t>paulsweeneycv@kolossi.co.uk</w:t>
      </w:r>
      <w:r w:rsidR="002A563A" w:rsidRPr="00BB5AA9">
        <w:rPr>
          <w:rStyle w:val="Hyperlink"/>
          <w:lang w:val="en-GB"/>
        </w:rPr>
        <w:t xml:space="preserve"> </w:t>
      </w:r>
      <w:r w:rsidR="0069002E" w:rsidRPr="00BB5AA9">
        <w:rPr>
          <w:lang w:val="en-GB"/>
        </w:rPr>
        <w:t xml:space="preserve">| </w:t>
      </w:r>
      <w:r w:rsidR="00CC7A4F" w:rsidRPr="00CC7A4F">
        <w:t>https://www.linkedin.com/in/paulsweeneycv/</w:t>
      </w:r>
    </w:p>
    <w:tbl>
      <w:tblPr>
        <w:tblW w:w="10883" w:type="dxa"/>
        <w:tblBorders>
          <w:top w:val="single" w:sz="2" w:space="0" w:color="5A64C8"/>
          <w:bottom w:val="single" w:sz="2" w:space="0" w:color="5A64C8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883"/>
      </w:tblGrid>
      <w:tr w:rsidR="008E0992" w:rsidRPr="00BB5AA9" w:rsidTr="00543AF9">
        <w:trPr>
          <w:trHeight w:val="331"/>
        </w:trPr>
        <w:tc>
          <w:tcPr>
            <w:tcW w:w="10883" w:type="dxa"/>
            <w:tcMar>
              <w:left w:w="0" w:type="dxa"/>
            </w:tcMar>
          </w:tcPr>
          <w:p w:rsidR="008E0992" w:rsidRPr="0031031B" w:rsidRDefault="0069002E" w:rsidP="00334CA2">
            <w:pPr>
              <w:pStyle w:val="Heading3"/>
              <w:spacing w:line="276" w:lineRule="auto"/>
              <w:rPr>
                <w:color w:val="5A64C8"/>
                <w:lang w:val="en-GB"/>
              </w:rPr>
            </w:pPr>
            <w:r w:rsidRPr="0031031B">
              <w:rPr>
                <w:color w:val="5A64C8"/>
                <w:lang w:val="en-GB"/>
              </w:rPr>
              <w:t>PROFILE</w:t>
            </w:r>
          </w:p>
        </w:tc>
      </w:tr>
    </w:tbl>
    <w:p w:rsidR="00F267AF" w:rsidRDefault="002236B3" w:rsidP="00CE3EAD">
      <w:pPr>
        <w:spacing w:before="120" w:after="120" w:line="276" w:lineRule="auto"/>
        <w:jc w:val="both"/>
        <w:rPr>
          <w:sz w:val="18"/>
          <w:szCs w:val="18"/>
          <w:lang w:val="en-GB"/>
        </w:rPr>
      </w:pPr>
      <w:proofErr w:type="gramStart"/>
      <w:r w:rsidRPr="00C11AEA">
        <w:rPr>
          <w:sz w:val="18"/>
          <w:szCs w:val="18"/>
          <w:lang w:val="en-GB"/>
        </w:rPr>
        <w:t>Experienced engineering professional with a long track record of building and running reliable delivery platforms.</w:t>
      </w:r>
      <w:proofErr w:type="gramEnd"/>
      <w:r w:rsidRPr="00C11AEA">
        <w:rPr>
          <w:sz w:val="18"/>
          <w:szCs w:val="18"/>
          <w:lang w:val="en-GB"/>
        </w:rPr>
        <w:t xml:space="preserve"> Strong background in modernising legacy systems, supporting cloud adoption, and putting practical engineering platforms in place that teams actually use. </w:t>
      </w:r>
      <w:proofErr w:type="gramStart"/>
      <w:r w:rsidR="00F62326">
        <w:rPr>
          <w:sz w:val="18"/>
          <w:szCs w:val="18"/>
          <w:lang w:val="en-GB"/>
        </w:rPr>
        <w:t>Acknowledged as</w:t>
      </w:r>
      <w:r w:rsidRPr="00C11AEA">
        <w:rPr>
          <w:sz w:val="18"/>
          <w:szCs w:val="18"/>
          <w:lang w:val="en-GB"/>
        </w:rPr>
        <w:t xml:space="preserve"> fixing hard technical problems, improving stability, and providing clear technical direction when things are unclear.</w:t>
      </w:r>
      <w:proofErr w:type="gramEnd"/>
      <w:r w:rsidRPr="00C11AEA">
        <w:rPr>
          <w:sz w:val="18"/>
          <w:szCs w:val="18"/>
          <w:lang w:val="en-GB"/>
        </w:rPr>
        <w:t xml:space="preserve"> Brings hands-on experience across build, test, deployment, observability, and release, and works closely with engineers to raise standards and introduce automation that reduces operational effort and long-term cost</w:t>
      </w:r>
      <w:r w:rsidR="00D515B0" w:rsidRPr="00C11AEA">
        <w:rPr>
          <w:sz w:val="18"/>
          <w:szCs w:val="18"/>
          <w:lang w:val="en-GB"/>
        </w:rPr>
        <w:t>.</w:t>
      </w:r>
    </w:p>
    <w:p w:rsidR="00D9015D" w:rsidRPr="00D9015D" w:rsidRDefault="00D9015D" w:rsidP="00CE3EAD">
      <w:pPr>
        <w:spacing w:before="120" w:after="120" w:line="276" w:lineRule="auto"/>
        <w:jc w:val="both"/>
        <w:rPr>
          <w:sz w:val="18"/>
          <w:szCs w:val="18"/>
          <w:lang w:val="en-GB"/>
        </w:rPr>
      </w:pPr>
    </w:p>
    <w:tbl>
      <w:tblPr>
        <w:tblW w:w="10820" w:type="dxa"/>
        <w:tblBorders>
          <w:top w:val="single" w:sz="2" w:space="0" w:color="5A64C8"/>
          <w:bottom w:val="single" w:sz="2" w:space="0" w:color="5A64C8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820"/>
      </w:tblGrid>
      <w:tr w:rsidR="00202F81" w:rsidRPr="00BB5AA9" w:rsidTr="00543AF9">
        <w:trPr>
          <w:trHeight w:val="362"/>
        </w:trPr>
        <w:tc>
          <w:tcPr>
            <w:tcW w:w="10820" w:type="dxa"/>
            <w:tcMar>
              <w:left w:w="0" w:type="dxa"/>
            </w:tcMar>
          </w:tcPr>
          <w:p w:rsidR="00202F81" w:rsidRPr="00BB5AA9" w:rsidRDefault="00202F81" w:rsidP="00334CA2">
            <w:pPr>
              <w:pStyle w:val="Heading3"/>
              <w:spacing w:line="276" w:lineRule="auto"/>
              <w:rPr>
                <w:lang w:val="en-GB"/>
              </w:rPr>
            </w:pPr>
            <w:r w:rsidRPr="0031031B">
              <w:rPr>
                <w:color w:val="5A64C8"/>
                <w:lang w:val="en-GB"/>
              </w:rPr>
              <w:t>CORE COMPETENCIES/TECHNICAL PROFICIENCIES</w:t>
            </w:r>
          </w:p>
        </w:tc>
      </w:tr>
    </w:tbl>
    <w:p w:rsidR="00202F81" w:rsidRPr="005E69EB" w:rsidRDefault="00202F81" w:rsidP="00CB62FC">
      <w:pPr>
        <w:pStyle w:val="Heading4"/>
        <w:tabs>
          <w:tab w:val="right" w:pos="10320"/>
        </w:tabs>
        <w:spacing w:before="120" w:after="60" w:line="276" w:lineRule="auto"/>
        <w:jc w:val="both"/>
        <w:rPr>
          <w:b w:val="0"/>
          <w:spacing w:val="-6"/>
          <w:sz w:val="18"/>
          <w:szCs w:val="18"/>
          <w:lang w:val="en-GB"/>
        </w:rPr>
      </w:pPr>
      <w:r w:rsidRPr="005E69EB">
        <w:rPr>
          <w:bCs w:val="0"/>
          <w:spacing w:val="-6"/>
          <w:sz w:val="18"/>
          <w:szCs w:val="18"/>
          <w:lang w:val="en-GB"/>
        </w:rPr>
        <w:t>DevOps &amp; Cloud Platforms:</w:t>
      </w:r>
      <w:r w:rsidRPr="005E69EB">
        <w:rPr>
          <w:b w:val="0"/>
          <w:spacing w:val="-6"/>
          <w:sz w:val="18"/>
          <w:szCs w:val="18"/>
          <w:lang w:val="en-GB"/>
        </w:rPr>
        <w:t xml:space="preserve"> Kubernetes, K8S, AKS, GKE, </w:t>
      </w:r>
      <w:proofErr w:type="spellStart"/>
      <w:r w:rsidRPr="005E69EB">
        <w:rPr>
          <w:b w:val="0"/>
          <w:spacing w:val="-6"/>
          <w:sz w:val="18"/>
          <w:szCs w:val="18"/>
          <w:lang w:val="en-GB"/>
        </w:rPr>
        <w:t>KubeVela</w:t>
      </w:r>
      <w:proofErr w:type="spellEnd"/>
      <w:r w:rsidRPr="005E69EB">
        <w:rPr>
          <w:b w:val="0"/>
          <w:spacing w:val="-6"/>
          <w:sz w:val="18"/>
          <w:szCs w:val="18"/>
          <w:lang w:val="en-GB"/>
        </w:rPr>
        <w:t xml:space="preserve">, </w:t>
      </w:r>
      <w:proofErr w:type="spellStart"/>
      <w:r w:rsidRPr="005E69EB">
        <w:rPr>
          <w:b w:val="0"/>
          <w:spacing w:val="-6"/>
          <w:sz w:val="18"/>
          <w:szCs w:val="18"/>
          <w:lang w:val="en-GB"/>
        </w:rPr>
        <w:t>Docker</w:t>
      </w:r>
      <w:proofErr w:type="spellEnd"/>
      <w:r w:rsidR="00455044">
        <w:rPr>
          <w:b w:val="0"/>
          <w:spacing w:val="-6"/>
          <w:sz w:val="18"/>
          <w:szCs w:val="18"/>
          <w:lang w:val="en-GB"/>
        </w:rPr>
        <w:t xml:space="preserve">, Azure </w:t>
      </w:r>
      <w:proofErr w:type="spellStart"/>
      <w:r w:rsidR="00455044">
        <w:rPr>
          <w:b w:val="0"/>
          <w:spacing w:val="-6"/>
          <w:sz w:val="18"/>
          <w:szCs w:val="18"/>
          <w:lang w:val="en-GB"/>
        </w:rPr>
        <w:t>DevOps</w:t>
      </w:r>
      <w:proofErr w:type="spellEnd"/>
      <w:r w:rsidR="00455044">
        <w:rPr>
          <w:b w:val="0"/>
          <w:spacing w:val="-6"/>
          <w:sz w:val="18"/>
          <w:szCs w:val="18"/>
          <w:lang w:val="en-GB"/>
        </w:rPr>
        <w:t xml:space="preserve">, Git, </w:t>
      </w:r>
      <w:r w:rsidRPr="005E69EB">
        <w:rPr>
          <w:b w:val="0"/>
          <w:spacing w:val="-6"/>
          <w:sz w:val="18"/>
          <w:szCs w:val="18"/>
          <w:lang w:val="en-GB"/>
        </w:rPr>
        <w:t xml:space="preserve">Helm, </w:t>
      </w:r>
      <w:proofErr w:type="spellStart"/>
      <w:r w:rsidRPr="005E69EB">
        <w:rPr>
          <w:b w:val="0"/>
          <w:spacing w:val="-6"/>
          <w:sz w:val="18"/>
          <w:szCs w:val="18"/>
          <w:lang w:val="en-GB"/>
        </w:rPr>
        <w:t>Crossplane</w:t>
      </w:r>
      <w:proofErr w:type="spellEnd"/>
      <w:r w:rsidRPr="005E69EB">
        <w:rPr>
          <w:b w:val="0"/>
          <w:spacing w:val="-6"/>
          <w:sz w:val="18"/>
          <w:szCs w:val="18"/>
          <w:lang w:val="en-GB"/>
        </w:rPr>
        <w:t xml:space="preserve">, Linux, </w:t>
      </w:r>
      <w:proofErr w:type="spellStart"/>
      <w:r w:rsidRPr="005E69EB">
        <w:rPr>
          <w:b w:val="0"/>
          <w:spacing w:val="-6"/>
          <w:sz w:val="18"/>
          <w:szCs w:val="18"/>
          <w:lang w:val="en-GB"/>
        </w:rPr>
        <w:t>Ubuntu</w:t>
      </w:r>
      <w:proofErr w:type="spellEnd"/>
    </w:p>
    <w:p w:rsidR="00202F81" w:rsidRPr="00BB5AA9" w:rsidRDefault="00202F81" w:rsidP="00916025">
      <w:pPr>
        <w:pStyle w:val="Heading4"/>
        <w:tabs>
          <w:tab w:val="right" w:pos="10320"/>
        </w:tabs>
        <w:spacing w:before="60" w:after="60" w:line="276" w:lineRule="auto"/>
        <w:jc w:val="both"/>
        <w:rPr>
          <w:b w:val="0"/>
          <w:sz w:val="18"/>
          <w:szCs w:val="18"/>
          <w:lang w:val="en-GB"/>
        </w:rPr>
      </w:pPr>
      <w:r w:rsidRPr="00BB5AA9">
        <w:rPr>
          <w:bCs w:val="0"/>
          <w:sz w:val="18"/>
          <w:szCs w:val="18"/>
          <w:lang w:val="en-GB"/>
        </w:rPr>
        <w:t>Automation &amp; Scripting:</w:t>
      </w:r>
      <w:r w:rsidRPr="00BB5AA9">
        <w:rPr>
          <w:b w:val="0"/>
          <w:sz w:val="18"/>
          <w:szCs w:val="18"/>
          <w:lang w:val="en-GB"/>
        </w:rPr>
        <w:t xml:space="preserve"> </w:t>
      </w:r>
      <w:proofErr w:type="spellStart"/>
      <w:r w:rsidR="00455044">
        <w:rPr>
          <w:b w:val="0"/>
          <w:sz w:val="18"/>
          <w:szCs w:val="18"/>
          <w:lang w:val="en-GB"/>
        </w:rPr>
        <w:t>Terraform</w:t>
      </w:r>
      <w:proofErr w:type="spellEnd"/>
      <w:r w:rsidR="00455044">
        <w:rPr>
          <w:b w:val="0"/>
          <w:sz w:val="18"/>
          <w:szCs w:val="18"/>
          <w:lang w:val="en-GB"/>
        </w:rPr>
        <w:t xml:space="preserve">, </w:t>
      </w:r>
      <w:proofErr w:type="spellStart"/>
      <w:r w:rsidRPr="00BB5AA9">
        <w:rPr>
          <w:b w:val="0"/>
          <w:sz w:val="18"/>
          <w:szCs w:val="18"/>
          <w:lang w:val="en-GB"/>
        </w:rPr>
        <w:t>Ansible</w:t>
      </w:r>
      <w:proofErr w:type="spellEnd"/>
      <w:r w:rsidRPr="00BB5AA9">
        <w:rPr>
          <w:b w:val="0"/>
          <w:sz w:val="18"/>
          <w:szCs w:val="18"/>
          <w:lang w:val="en-GB"/>
        </w:rPr>
        <w:t xml:space="preserve">, Bash, </w:t>
      </w:r>
      <w:proofErr w:type="spellStart"/>
      <w:r w:rsidRPr="00BB5AA9">
        <w:rPr>
          <w:b w:val="0"/>
          <w:sz w:val="18"/>
          <w:szCs w:val="18"/>
          <w:lang w:val="en-GB"/>
        </w:rPr>
        <w:t>PowerShell</w:t>
      </w:r>
      <w:proofErr w:type="spellEnd"/>
      <w:r w:rsidRPr="00BB5AA9">
        <w:rPr>
          <w:b w:val="0"/>
          <w:sz w:val="18"/>
          <w:szCs w:val="18"/>
          <w:lang w:val="en-GB"/>
        </w:rPr>
        <w:t xml:space="preserve">, Python, Scripting, CI/CD, Octopus Deploy, </w:t>
      </w:r>
      <w:proofErr w:type="spellStart"/>
      <w:r w:rsidRPr="00BB5AA9">
        <w:rPr>
          <w:b w:val="0"/>
          <w:sz w:val="18"/>
          <w:szCs w:val="18"/>
          <w:lang w:val="en-GB"/>
        </w:rPr>
        <w:t>TeamCity</w:t>
      </w:r>
      <w:proofErr w:type="spellEnd"/>
      <w:r w:rsidRPr="00BB5AA9">
        <w:rPr>
          <w:b w:val="0"/>
          <w:sz w:val="18"/>
          <w:szCs w:val="18"/>
          <w:lang w:val="en-GB"/>
        </w:rPr>
        <w:t xml:space="preserve">, </w:t>
      </w:r>
      <w:proofErr w:type="spellStart"/>
      <w:r w:rsidRPr="00BB5AA9">
        <w:rPr>
          <w:b w:val="0"/>
          <w:sz w:val="18"/>
          <w:szCs w:val="18"/>
          <w:lang w:val="en-GB"/>
        </w:rPr>
        <w:t>GoCD</w:t>
      </w:r>
      <w:proofErr w:type="spellEnd"/>
    </w:p>
    <w:p w:rsidR="00202F81" w:rsidRPr="00BB5AA9" w:rsidRDefault="00202F81" w:rsidP="00916025">
      <w:pPr>
        <w:pStyle w:val="Heading4"/>
        <w:tabs>
          <w:tab w:val="right" w:pos="10320"/>
        </w:tabs>
        <w:spacing w:before="60" w:after="60" w:line="276" w:lineRule="auto"/>
        <w:jc w:val="both"/>
        <w:rPr>
          <w:b w:val="0"/>
          <w:sz w:val="18"/>
          <w:szCs w:val="18"/>
          <w:lang w:val="en-GB"/>
        </w:rPr>
      </w:pPr>
      <w:r w:rsidRPr="00BB5AA9">
        <w:rPr>
          <w:bCs w:val="0"/>
          <w:sz w:val="18"/>
          <w:szCs w:val="18"/>
          <w:lang w:val="en-GB"/>
        </w:rPr>
        <w:t xml:space="preserve">Monitoring &amp; </w:t>
      </w:r>
      <w:proofErr w:type="spellStart"/>
      <w:r w:rsidRPr="00BB5AA9">
        <w:rPr>
          <w:bCs w:val="0"/>
          <w:sz w:val="18"/>
          <w:szCs w:val="18"/>
          <w:lang w:val="en-GB"/>
        </w:rPr>
        <w:t>Observability</w:t>
      </w:r>
      <w:proofErr w:type="spellEnd"/>
      <w:r w:rsidRPr="00BB5AA9">
        <w:rPr>
          <w:bCs w:val="0"/>
          <w:sz w:val="18"/>
          <w:szCs w:val="18"/>
          <w:lang w:val="en-GB"/>
        </w:rPr>
        <w:t>:</w:t>
      </w:r>
      <w:r w:rsidRPr="00BB5AA9">
        <w:rPr>
          <w:b w:val="0"/>
          <w:sz w:val="18"/>
          <w:szCs w:val="18"/>
          <w:lang w:val="en-GB"/>
        </w:rPr>
        <w:t xml:space="preserve"> Prometheus, </w:t>
      </w:r>
      <w:proofErr w:type="spellStart"/>
      <w:r w:rsidRPr="00BB5AA9">
        <w:rPr>
          <w:b w:val="0"/>
          <w:sz w:val="18"/>
          <w:szCs w:val="18"/>
          <w:lang w:val="en-GB"/>
        </w:rPr>
        <w:t>Grafana</w:t>
      </w:r>
      <w:proofErr w:type="spellEnd"/>
      <w:r w:rsidRPr="00BB5AA9">
        <w:rPr>
          <w:b w:val="0"/>
          <w:sz w:val="18"/>
          <w:szCs w:val="18"/>
          <w:lang w:val="en-GB"/>
        </w:rPr>
        <w:t xml:space="preserve">, </w:t>
      </w:r>
      <w:proofErr w:type="spellStart"/>
      <w:r w:rsidRPr="00BB5AA9">
        <w:rPr>
          <w:b w:val="0"/>
          <w:sz w:val="18"/>
          <w:szCs w:val="18"/>
          <w:lang w:val="en-GB"/>
        </w:rPr>
        <w:t>Alertmanager</w:t>
      </w:r>
      <w:proofErr w:type="spellEnd"/>
      <w:r w:rsidRPr="00BB5AA9">
        <w:rPr>
          <w:b w:val="0"/>
          <w:sz w:val="18"/>
          <w:szCs w:val="18"/>
          <w:lang w:val="en-GB"/>
        </w:rPr>
        <w:t xml:space="preserve">, </w:t>
      </w:r>
      <w:proofErr w:type="spellStart"/>
      <w:r w:rsidRPr="00BB5AA9">
        <w:rPr>
          <w:b w:val="0"/>
          <w:sz w:val="18"/>
          <w:szCs w:val="18"/>
          <w:lang w:val="en-GB"/>
        </w:rPr>
        <w:t>Datadog</w:t>
      </w:r>
      <w:proofErr w:type="spellEnd"/>
      <w:r w:rsidRPr="00BB5AA9">
        <w:rPr>
          <w:b w:val="0"/>
          <w:sz w:val="18"/>
          <w:szCs w:val="18"/>
          <w:lang w:val="en-GB"/>
        </w:rPr>
        <w:t xml:space="preserve">, </w:t>
      </w:r>
      <w:proofErr w:type="spellStart"/>
      <w:r w:rsidRPr="00BB5AA9">
        <w:rPr>
          <w:b w:val="0"/>
          <w:sz w:val="18"/>
          <w:szCs w:val="18"/>
          <w:lang w:val="en-GB"/>
        </w:rPr>
        <w:t>Greylog</w:t>
      </w:r>
      <w:proofErr w:type="spellEnd"/>
    </w:p>
    <w:p w:rsidR="00202F81" w:rsidRPr="00BB5AA9" w:rsidRDefault="00143C39" w:rsidP="00916025">
      <w:pPr>
        <w:pStyle w:val="Heading4"/>
        <w:tabs>
          <w:tab w:val="right" w:pos="10320"/>
        </w:tabs>
        <w:spacing w:before="60" w:after="60" w:line="276" w:lineRule="auto"/>
        <w:jc w:val="both"/>
        <w:rPr>
          <w:b w:val="0"/>
          <w:sz w:val="18"/>
          <w:szCs w:val="18"/>
          <w:lang w:val="en-GB"/>
        </w:rPr>
      </w:pPr>
      <w:r w:rsidRPr="00143C39">
        <w:rPr>
          <w:bCs w:val="0"/>
          <w:sz w:val="18"/>
          <w:szCs w:val="18"/>
          <w:lang w:val="en-GB"/>
        </w:rPr>
        <w:t xml:space="preserve">Developer Platforms / IDP/ </w:t>
      </w:r>
      <w:proofErr w:type="spellStart"/>
      <w:r w:rsidRPr="00143C39">
        <w:rPr>
          <w:bCs w:val="0"/>
          <w:sz w:val="18"/>
          <w:szCs w:val="18"/>
          <w:lang w:val="en-GB"/>
        </w:rPr>
        <w:t>DevEx</w:t>
      </w:r>
      <w:proofErr w:type="spellEnd"/>
      <w:r w:rsidR="00202F81" w:rsidRPr="00BB5AA9">
        <w:rPr>
          <w:bCs w:val="0"/>
          <w:sz w:val="18"/>
          <w:szCs w:val="18"/>
          <w:lang w:val="en-GB"/>
        </w:rPr>
        <w:t>:</w:t>
      </w:r>
      <w:r w:rsidR="00202F81" w:rsidRPr="00BB5AA9">
        <w:rPr>
          <w:b w:val="0"/>
          <w:sz w:val="18"/>
          <w:szCs w:val="18"/>
          <w:lang w:val="en-GB"/>
        </w:rPr>
        <w:t xml:space="preserve"> Backstage, Internal Developer Platforms, Platform Engineering, </w:t>
      </w:r>
      <w:proofErr w:type="spellStart"/>
      <w:r w:rsidR="00202F81" w:rsidRPr="00BB5AA9">
        <w:rPr>
          <w:b w:val="0"/>
          <w:sz w:val="18"/>
          <w:szCs w:val="18"/>
          <w:lang w:val="en-GB"/>
        </w:rPr>
        <w:t>AgenticAI</w:t>
      </w:r>
      <w:proofErr w:type="spellEnd"/>
      <w:r w:rsidR="00202F81" w:rsidRPr="00BB5AA9">
        <w:rPr>
          <w:b w:val="0"/>
          <w:sz w:val="18"/>
          <w:szCs w:val="18"/>
          <w:lang w:val="en-GB"/>
        </w:rPr>
        <w:t xml:space="preserve">, </w:t>
      </w:r>
      <w:proofErr w:type="spellStart"/>
      <w:r w:rsidR="00202F81" w:rsidRPr="00BB5AA9">
        <w:rPr>
          <w:b w:val="0"/>
          <w:sz w:val="18"/>
          <w:szCs w:val="18"/>
          <w:lang w:val="en-GB"/>
        </w:rPr>
        <w:t>Agentic</w:t>
      </w:r>
      <w:proofErr w:type="spellEnd"/>
      <w:r w:rsidR="00202F81" w:rsidRPr="00BB5AA9">
        <w:rPr>
          <w:b w:val="0"/>
          <w:sz w:val="18"/>
          <w:szCs w:val="18"/>
          <w:lang w:val="en-GB"/>
        </w:rPr>
        <w:t xml:space="preserve"> Coding</w:t>
      </w:r>
    </w:p>
    <w:p w:rsidR="00202F81" w:rsidRPr="00BB5AA9" w:rsidRDefault="00202F81" w:rsidP="00916025">
      <w:pPr>
        <w:spacing w:before="60" w:after="60" w:line="276" w:lineRule="auto"/>
        <w:jc w:val="both"/>
        <w:rPr>
          <w:sz w:val="18"/>
          <w:szCs w:val="18"/>
          <w:lang w:val="en-GB"/>
        </w:rPr>
      </w:pPr>
      <w:r w:rsidRPr="00BB5AA9">
        <w:rPr>
          <w:b/>
          <w:bCs/>
          <w:sz w:val="18"/>
          <w:szCs w:val="18"/>
          <w:lang w:val="en-GB"/>
        </w:rPr>
        <w:t>Programming &amp; Engineering:</w:t>
      </w:r>
      <w:r w:rsidRPr="00BB5AA9">
        <w:rPr>
          <w:sz w:val="18"/>
          <w:szCs w:val="18"/>
          <w:lang w:val="en-GB"/>
        </w:rPr>
        <w:t xml:space="preserve"> </w:t>
      </w:r>
      <w:r w:rsidR="00A60849" w:rsidRPr="00A60849">
        <w:rPr>
          <w:sz w:val="18"/>
          <w:szCs w:val="18"/>
          <w:lang w:val="en-GB"/>
        </w:rPr>
        <w:t>C#, .NET, .NET Core, ASP.NET, Multithreading, SQL, XML, Web Services, C++, C, Fortran, SaaS</w:t>
      </w:r>
    </w:p>
    <w:p w:rsidR="00D522FE" w:rsidRDefault="00202F81" w:rsidP="00916025">
      <w:pPr>
        <w:spacing w:before="60" w:after="60" w:line="276" w:lineRule="auto"/>
        <w:rPr>
          <w:sz w:val="18"/>
          <w:szCs w:val="18"/>
          <w:lang w:val="en-GB"/>
        </w:rPr>
      </w:pPr>
      <w:r w:rsidRPr="00BB5AA9">
        <w:rPr>
          <w:b/>
          <w:bCs/>
          <w:sz w:val="18"/>
          <w:szCs w:val="18"/>
          <w:lang w:val="en-GB"/>
        </w:rPr>
        <w:t>Networks &amp; Infrastructure:</w:t>
      </w:r>
      <w:r w:rsidRPr="00BB5AA9">
        <w:rPr>
          <w:sz w:val="18"/>
          <w:szCs w:val="18"/>
          <w:lang w:val="en-GB"/>
        </w:rPr>
        <w:t xml:space="preserve"> Cisco, CCNA, WAN, MPLS, BGP, VPN, IPSEC, SNMP</w:t>
      </w:r>
    </w:p>
    <w:p w:rsidR="00F267AF" w:rsidRPr="00BB5AA9" w:rsidRDefault="00F267AF" w:rsidP="00916025">
      <w:pPr>
        <w:spacing w:before="60" w:after="60" w:line="276" w:lineRule="auto"/>
        <w:rPr>
          <w:lang w:val="en-GB"/>
        </w:rPr>
      </w:pPr>
    </w:p>
    <w:tbl>
      <w:tblPr>
        <w:tblW w:w="10887" w:type="dxa"/>
        <w:tblBorders>
          <w:top w:val="single" w:sz="2" w:space="0" w:color="5A64C8"/>
          <w:bottom w:val="single" w:sz="2" w:space="0" w:color="5A64C8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887"/>
      </w:tblGrid>
      <w:tr w:rsidR="008E0992" w:rsidRPr="00BB5AA9" w:rsidTr="00543AF9">
        <w:trPr>
          <w:trHeight w:val="278"/>
        </w:trPr>
        <w:tc>
          <w:tcPr>
            <w:tcW w:w="10887" w:type="dxa"/>
            <w:tcMar>
              <w:left w:w="0" w:type="dxa"/>
            </w:tcMar>
          </w:tcPr>
          <w:p w:rsidR="008E0992" w:rsidRPr="00BB5AA9" w:rsidRDefault="0069002E" w:rsidP="00334CA2">
            <w:pPr>
              <w:pStyle w:val="Heading3"/>
              <w:spacing w:line="276" w:lineRule="auto"/>
              <w:rPr>
                <w:lang w:val="en-GB"/>
              </w:rPr>
            </w:pPr>
            <w:r w:rsidRPr="0031031B">
              <w:rPr>
                <w:color w:val="5A64C8"/>
                <w:lang w:val="en-GB"/>
              </w:rPr>
              <w:t>PROFESSIONAL EXPERIENCE</w:t>
            </w:r>
          </w:p>
        </w:tc>
      </w:tr>
    </w:tbl>
    <w:p w:rsidR="00DD074B" w:rsidRPr="00BB5AA9" w:rsidRDefault="001655C6" w:rsidP="00334CA2">
      <w:pPr>
        <w:pStyle w:val="Heading4"/>
        <w:tabs>
          <w:tab w:val="right" w:pos="10800"/>
        </w:tabs>
        <w:spacing w:before="120" w:after="0" w:line="276" w:lineRule="auto"/>
        <w:rPr>
          <w:bCs w:val="0"/>
          <w:sz w:val="18"/>
          <w:szCs w:val="18"/>
          <w:lang w:val="en-GB"/>
        </w:rPr>
      </w:pPr>
      <w:proofErr w:type="spellStart"/>
      <w:r w:rsidRPr="00BB5AA9">
        <w:rPr>
          <w:bCs w:val="0"/>
          <w:sz w:val="18"/>
          <w:szCs w:val="18"/>
          <w:lang w:val="en-GB"/>
        </w:rPr>
        <w:t>TravelRepublic</w:t>
      </w:r>
      <w:proofErr w:type="spellEnd"/>
      <w:r w:rsidRPr="00BB5AA9">
        <w:rPr>
          <w:bCs w:val="0"/>
          <w:sz w:val="18"/>
          <w:szCs w:val="18"/>
          <w:lang w:val="en-GB"/>
        </w:rPr>
        <w:t xml:space="preserve">, Part of Emirates Group, </w:t>
      </w:r>
      <w:r w:rsidR="009060D3">
        <w:rPr>
          <w:bCs w:val="0"/>
          <w:sz w:val="18"/>
          <w:szCs w:val="18"/>
          <w:lang w:val="en-GB"/>
        </w:rPr>
        <w:t>Remote</w:t>
      </w:r>
      <w:r w:rsidR="00DD074B" w:rsidRPr="00BB5AA9">
        <w:rPr>
          <w:bCs w:val="0"/>
          <w:sz w:val="18"/>
          <w:szCs w:val="18"/>
          <w:lang w:val="en-GB"/>
        </w:rPr>
        <w:tab/>
      </w:r>
      <w:r w:rsidR="006B45A7" w:rsidRPr="00BB5AA9">
        <w:rPr>
          <w:bCs w:val="0"/>
          <w:sz w:val="18"/>
          <w:szCs w:val="18"/>
          <w:lang w:val="en-GB"/>
        </w:rPr>
        <w:t>Jan 2013</w:t>
      </w:r>
      <w:r w:rsidR="00DD074B" w:rsidRPr="00BB5AA9">
        <w:rPr>
          <w:bCs w:val="0"/>
          <w:sz w:val="18"/>
          <w:szCs w:val="18"/>
          <w:lang w:val="en-GB"/>
        </w:rPr>
        <w:t xml:space="preserve"> – </w:t>
      </w:r>
      <w:r w:rsidR="00C57899">
        <w:rPr>
          <w:bCs w:val="0"/>
          <w:sz w:val="18"/>
          <w:szCs w:val="18"/>
          <w:lang w:val="en-GB"/>
        </w:rPr>
        <w:t>Jan 2026</w:t>
      </w:r>
    </w:p>
    <w:p w:rsidR="00EF5A5D" w:rsidRPr="00BB5AA9" w:rsidRDefault="00F62326" w:rsidP="00334CA2">
      <w:pPr>
        <w:spacing w:after="120" w:line="276" w:lineRule="auto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Senior Developer</w:t>
      </w:r>
      <w:r w:rsidR="00C57899">
        <w:rPr>
          <w:b/>
          <w:sz w:val="18"/>
          <w:szCs w:val="18"/>
          <w:lang w:val="en-GB"/>
        </w:rPr>
        <w:t xml:space="preserve">, </w:t>
      </w:r>
      <w:proofErr w:type="spellStart"/>
      <w:r>
        <w:rPr>
          <w:b/>
          <w:sz w:val="18"/>
          <w:szCs w:val="18"/>
          <w:lang w:val="en-GB"/>
        </w:rPr>
        <w:t>DevOps</w:t>
      </w:r>
      <w:proofErr w:type="spellEnd"/>
      <w:r>
        <w:rPr>
          <w:b/>
          <w:sz w:val="18"/>
          <w:szCs w:val="18"/>
          <w:lang w:val="en-GB"/>
        </w:rPr>
        <w:t xml:space="preserve"> Platform Engineering</w:t>
      </w:r>
      <w:r w:rsidR="00EF5A5D" w:rsidRPr="00BB5AA9">
        <w:rPr>
          <w:b/>
          <w:sz w:val="18"/>
          <w:szCs w:val="18"/>
          <w:lang w:val="en-GB"/>
        </w:rPr>
        <w:t xml:space="preserve"> </w:t>
      </w:r>
      <w:r w:rsidR="00834C6E">
        <w:rPr>
          <w:b/>
          <w:sz w:val="18"/>
          <w:szCs w:val="18"/>
          <w:lang w:val="en-GB"/>
        </w:rPr>
        <w:t>Lead</w:t>
      </w:r>
      <w:r w:rsidR="00C57899">
        <w:rPr>
          <w:b/>
          <w:sz w:val="18"/>
          <w:szCs w:val="18"/>
          <w:lang w:val="en-GB"/>
        </w:rPr>
        <w:t xml:space="preserve"> (Aug 2019 – Jan 2026)</w:t>
      </w:r>
    </w:p>
    <w:p w:rsidR="00DD074B" w:rsidRDefault="00455044" w:rsidP="00334CA2">
      <w:pPr>
        <w:spacing w:before="120" w:after="120" w:line="276" w:lineRule="auto"/>
        <w:jc w:val="both"/>
        <w:rPr>
          <w:sz w:val="18"/>
          <w:szCs w:val="18"/>
          <w:lang w:val="en-GB"/>
        </w:rPr>
      </w:pPr>
      <w:r w:rsidRPr="00455044">
        <w:rPr>
          <w:spacing w:val="-2"/>
          <w:sz w:val="18"/>
          <w:szCs w:val="18"/>
        </w:rPr>
        <w:t xml:space="preserve">Lead strategic direction across platform engineering landscape, guiding technical decision-making, </w:t>
      </w:r>
      <w:proofErr w:type="spellStart"/>
      <w:r w:rsidRPr="00455044">
        <w:rPr>
          <w:spacing w:val="-2"/>
          <w:sz w:val="18"/>
          <w:szCs w:val="18"/>
        </w:rPr>
        <w:t>modernisation</w:t>
      </w:r>
      <w:proofErr w:type="spellEnd"/>
      <w:r w:rsidRPr="00455044">
        <w:rPr>
          <w:spacing w:val="-2"/>
          <w:sz w:val="18"/>
          <w:szCs w:val="18"/>
        </w:rPr>
        <w:t xml:space="preserve"> initiatives, and engineering alignment across multi-cloud environments. Manage </w:t>
      </w:r>
      <w:proofErr w:type="spellStart"/>
      <w:r w:rsidRPr="00455044">
        <w:rPr>
          <w:spacing w:val="-2"/>
          <w:sz w:val="18"/>
          <w:szCs w:val="18"/>
        </w:rPr>
        <w:t>Kubernetes</w:t>
      </w:r>
      <w:proofErr w:type="spellEnd"/>
      <w:r w:rsidRPr="00455044">
        <w:rPr>
          <w:spacing w:val="-2"/>
          <w:sz w:val="18"/>
          <w:szCs w:val="18"/>
        </w:rPr>
        <w:t xml:space="preserve"> platforms across six self-managed clusters, ensuring automated provisioning, resilience patterns, and consistent operational integrity through advanced </w:t>
      </w:r>
      <w:proofErr w:type="spellStart"/>
      <w:r w:rsidRPr="00455044">
        <w:rPr>
          <w:spacing w:val="-2"/>
          <w:sz w:val="18"/>
          <w:szCs w:val="18"/>
        </w:rPr>
        <w:t>observability</w:t>
      </w:r>
      <w:proofErr w:type="spellEnd"/>
      <w:r w:rsidRPr="00455044">
        <w:rPr>
          <w:spacing w:val="-2"/>
          <w:sz w:val="18"/>
          <w:szCs w:val="18"/>
        </w:rPr>
        <w:t xml:space="preserve"> tooling. Direct release governance by defining branching strategy, communication channels, and pipeline automation while </w:t>
      </w:r>
      <w:proofErr w:type="gramStart"/>
      <w:r w:rsidRPr="00455044">
        <w:rPr>
          <w:spacing w:val="-2"/>
          <w:sz w:val="18"/>
          <w:szCs w:val="18"/>
        </w:rPr>
        <w:t>stewarding</w:t>
      </w:r>
      <w:proofErr w:type="gramEnd"/>
      <w:r w:rsidRPr="00455044">
        <w:rPr>
          <w:spacing w:val="-2"/>
          <w:sz w:val="18"/>
          <w:szCs w:val="18"/>
        </w:rPr>
        <w:t xml:space="preserve"> broader deployment estate through </w:t>
      </w:r>
      <w:proofErr w:type="spellStart"/>
      <w:r w:rsidRPr="00455044">
        <w:rPr>
          <w:spacing w:val="-2"/>
          <w:sz w:val="18"/>
          <w:szCs w:val="18"/>
        </w:rPr>
        <w:t>TeamCity</w:t>
      </w:r>
      <w:proofErr w:type="spellEnd"/>
      <w:r w:rsidRPr="00455044">
        <w:rPr>
          <w:spacing w:val="-2"/>
          <w:sz w:val="18"/>
          <w:szCs w:val="18"/>
        </w:rPr>
        <w:t xml:space="preserve">, </w:t>
      </w:r>
      <w:proofErr w:type="spellStart"/>
      <w:r w:rsidRPr="00455044">
        <w:rPr>
          <w:spacing w:val="-2"/>
          <w:sz w:val="18"/>
          <w:szCs w:val="18"/>
        </w:rPr>
        <w:t>GoCD</w:t>
      </w:r>
      <w:proofErr w:type="spellEnd"/>
      <w:r w:rsidRPr="00455044">
        <w:rPr>
          <w:spacing w:val="-2"/>
          <w:sz w:val="18"/>
          <w:szCs w:val="18"/>
        </w:rPr>
        <w:t xml:space="preserve">, and Octopus systems. Strengthen architecture foundations through systematic refactoring, unit-test enablement, and code-base </w:t>
      </w:r>
      <w:proofErr w:type="spellStart"/>
      <w:r w:rsidRPr="00455044">
        <w:rPr>
          <w:spacing w:val="-2"/>
          <w:sz w:val="18"/>
          <w:szCs w:val="18"/>
        </w:rPr>
        <w:t>modernisation</w:t>
      </w:r>
      <w:proofErr w:type="spellEnd"/>
      <w:r w:rsidRPr="00455044">
        <w:rPr>
          <w:spacing w:val="-2"/>
          <w:sz w:val="18"/>
          <w:szCs w:val="18"/>
        </w:rPr>
        <w:t>, including significant migration of legacy components into C#.</w:t>
      </w:r>
    </w:p>
    <w:p w:rsidR="00FE417B" w:rsidRPr="00FE417B" w:rsidRDefault="00FE417B" w:rsidP="00334CA2">
      <w:pPr>
        <w:spacing w:before="120" w:line="276" w:lineRule="auto"/>
        <w:jc w:val="both"/>
        <w:rPr>
          <w:b/>
          <w:bCs/>
          <w:sz w:val="18"/>
          <w:szCs w:val="18"/>
          <w:lang w:val="en-GB"/>
        </w:rPr>
      </w:pPr>
      <w:r w:rsidRPr="00FE417B">
        <w:rPr>
          <w:b/>
          <w:bCs/>
          <w:sz w:val="18"/>
          <w:szCs w:val="18"/>
          <w:lang w:val="en-GB"/>
        </w:rPr>
        <w:t>Key Contributions:</w:t>
      </w:r>
    </w:p>
    <w:p w:rsidR="00E65482" w:rsidRDefault="00F62326" w:rsidP="00A81597">
      <w:pPr>
        <w:pStyle w:val="ListParagraph"/>
        <w:numPr>
          <w:ilvl w:val="0"/>
          <w:numId w:val="2"/>
        </w:numPr>
        <w:spacing w:before="120" w:line="276" w:lineRule="auto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Championed</w:t>
      </w:r>
      <w:r w:rsidR="00724C12" w:rsidRPr="00F350A5">
        <w:rPr>
          <w:sz w:val="18"/>
          <w:szCs w:val="18"/>
          <w:lang w:val="en-GB"/>
        </w:rPr>
        <w:t xml:space="preserve"> early adoption of </w:t>
      </w:r>
      <w:proofErr w:type="spellStart"/>
      <w:r w:rsidR="00724C12" w:rsidRPr="00F350A5">
        <w:rPr>
          <w:sz w:val="18"/>
          <w:szCs w:val="18"/>
          <w:lang w:val="en-GB"/>
        </w:rPr>
        <w:t>AgenticAI</w:t>
      </w:r>
      <w:proofErr w:type="spellEnd"/>
      <w:r w:rsidR="00724C12" w:rsidRPr="00F350A5">
        <w:rPr>
          <w:sz w:val="18"/>
          <w:szCs w:val="18"/>
          <w:lang w:val="en-GB"/>
        </w:rPr>
        <w:t xml:space="preserve"> Coding by producing practical introductory material and offering hands-on guidance</w:t>
      </w:r>
      <w:r w:rsidR="008F1FFD">
        <w:rPr>
          <w:sz w:val="18"/>
          <w:szCs w:val="18"/>
          <w:lang w:val="en-GB"/>
        </w:rPr>
        <w:t xml:space="preserve">, </w:t>
      </w:r>
      <w:r w:rsidR="000C2C9B">
        <w:rPr>
          <w:sz w:val="18"/>
          <w:szCs w:val="18"/>
          <w:lang w:val="en-GB"/>
        </w:rPr>
        <w:t>demonstrating to</w:t>
      </w:r>
      <w:r w:rsidR="008F1FFD">
        <w:rPr>
          <w:sz w:val="18"/>
          <w:szCs w:val="18"/>
          <w:lang w:val="en-GB"/>
        </w:rPr>
        <w:t xml:space="preserve"> colleagues and managers the time savings and quality improvements possible</w:t>
      </w:r>
      <w:r w:rsidR="006D08D9">
        <w:rPr>
          <w:sz w:val="18"/>
          <w:szCs w:val="18"/>
          <w:lang w:val="en-GB"/>
        </w:rPr>
        <w:t>.</w:t>
      </w:r>
    </w:p>
    <w:p w:rsidR="00724C12" w:rsidRDefault="00B253B6" w:rsidP="00CA1E11">
      <w:pPr>
        <w:pStyle w:val="ListParagraph"/>
        <w:numPr>
          <w:ilvl w:val="0"/>
          <w:numId w:val="2"/>
        </w:numPr>
        <w:spacing w:before="20" w:line="276" w:lineRule="auto"/>
        <w:jc w:val="both"/>
        <w:rPr>
          <w:sz w:val="18"/>
          <w:szCs w:val="18"/>
          <w:lang w:val="en-GB"/>
        </w:rPr>
      </w:pPr>
      <w:r w:rsidRPr="004C6D2E">
        <w:rPr>
          <w:spacing w:val="-4"/>
          <w:sz w:val="18"/>
          <w:szCs w:val="18"/>
          <w:lang w:val="en-GB"/>
        </w:rPr>
        <w:t>Reduced operational complexity through consolidation of legacy deployme</w:t>
      </w:r>
      <w:r w:rsidR="00CB3786">
        <w:rPr>
          <w:spacing w:val="-4"/>
          <w:sz w:val="18"/>
          <w:szCs w:val="18"/>
          <w:lang w:val="en-GB"/>
        </w:rPr>
        <w:t xml:space="preserve">nt tooling into a more coherent &amp; </w:t>
      </w:r>
      <w:r w:rsidRPr="004C6D2E">
        <w:rPr>
          <w:spacing w:val="-4"/>
          <w:sz w:val="18"/>
          <w:szCs w:val="18"/>
          <w:lang w:val="en-GB"/>
        </w:rPr>
        <w:t>maintainable platform</w:t>
      </w:r>
      <w:r w:rsidR="008F1FFD">
        <w:rPr>
          <w:spacing w:val="-4"/>
          <w:sz w:val="18"/>
          <w:szCs w:val="18"/>
          <w:lang w:val="en-GB"/>
        </w:rPr>
        <w:t>,</w:t>
      </w:r>
      <w:r w:rsidR="008F1FFD">
        <w:rPr>
          <w:sz w:val="18"/>
          <w:szCs w:val="18"/>
          <w:lang w:val="en-GB"/>
        </w:rPr>
        <w:t xml:space="preserve"> gaining modern features and reducing contact points required by developers.</w:t>
      </w:r>
    </w:p>
    <w:p w:rsidR="00396CD6" w:rsidRDefault="00396CD6" w:rsidP="00CA1E11">
      <w:pPr>
        <w:pStyle w:val="ListParagraph"/>
        <w:numPr>
          <w:ilvl w:val="0"/>
          <w:numId w:val="2"/>
        </w:numPr>
        <w:spacing w:before="20" w:line="276" w:lineRule="auto"/>
        <w:jc w:val="both"/>
        <w:rPr>
          <w:sz w:val="18"/>
          <w:szCs w:val="18"/>
          <w:lang w:val="en-GB"/>
        </w:rPr>
      </w:pPr>
      <w:r w:rsidRPr="00660013">
        <w:rPr>
          <w:sz w:val="18"/>
          <w:szCs w:val="18"/>
          <w:lang w:val="en-GB"/>
        </w:rPr>
        <w:t>Elevated software quality by restructuring critical components to support unit testing and by migrati</w:t>
      </w:r>
      <w:r w:rsidR="00F76123">
        <w:rPr>
          <w:sz w:val="18"/>
          <w:szCs w:val="18"/>
          <w:lang w:val="en-GB"/>
        </w:rPr>
        <w:t>ng</w:t>
      </w:r>
      <w:r w:rsidR="00CB15C7">
        <w:rPr>
          <w:sz w:val="18"/>
          <w:szCs w:val="18"/>
          <w:lang w:val="en-GB"/>
        </w:rPr>
        <w:t xml:space="preserve"> over 25</w:t>
      </w:r>
      <w:r w:rsidR="000C2C9B">
        <w:rPr>
          <w:sz w:val="18"/>
          <w:szCs w:val="18"/>
          <w:lang w:val="en-GB"/>
        </w:rPr>
        <w:t>0,000 lines of code</w:t>
      </w:r>
      <w:r w:rsidRPr="00660013">
        <w:rPr>
          <w:sz w:val="18"/>
          <w:szCs w:val="18"/>
          <w:lang w:val="en-GB"/>
        </w:rPr>
        <w:t xml:space="preserve"> from VB.NET to C#</w:t>
      </w:r>
      <w:r w:rsidR="008F1FFD">
        <w:rPr>
          <w:sz w:val="18"/>
          <w:szCs w:val="18"/>
          <w:lang w:val="en-GB"/>
        </w:rPr>
        <w:t xml:space="preserve">, reducing dependency on legacy </w:t>
      </w:r>
      <w:proofErr w:type="spellStart"/>
      <w:r w:rsidR="008F1FFD">
        <w:rPr>
          <w:sz w:val="18"/>
          <w:szCs w:val="18"/>
          <w:lang w:val="en-GB"/>
        </w:rPr>
        <w:t>skillsets</w:t>
      </w:r>
      <w:proofErr w:type="spellEnd"/>
      <w:r w:rsidR="008F1FFD">
        <w:rPr>
          <w:sz w:val="18"/>
          <w:szCs w:val="18"/>
          <w:lang w:val="en-GB"/>
        </w:rPr>
        <w:t xml:space="preserve"> and </w:t>
      </w:r>
      <w:r w:rsidR="00CB15C7">
        <w:rPr>
          <w:sz w:val="18"/>
          <w:szCs w:val="18"/>
          <w:lang w:val="en-GB"/>
        </w:rPr>
        <w:t>increasing maintainability</w:t>
      </w:r>
      <w:r w:rsidR="000C2C9B">
        <w:rPr>
          <w:sz w:val="18"/>
          <w:szCs w:val="18"/>
          <w:lang w:val="en-GB"/>
        </w:rPr>
        <w:t>.</w:t>
      </w:r>
    </w:p>
    <w:p w:rsidR="00B253B6" w:rsidRDefault="008F1FFD" w:rsidP="00CA1E11">
      <w:pPr>
        <w:pStyle w:val="ListParagraph"/>
        <w:numPr>
          <w:ilvl w:val="0"/>
          <w:numId w:val="2"/>
        </w:numPr>
        <w:spacing w:before="20" w:line="276" w:lineRule="auto"/>
        <w:jc w:val="both"/>
        <w:rPr>
          <w:sz w:val="18"/>
          <w:szCs w:val="18"/>
          <w:lang w:val="en-GB"/>
        </w:rPr>
      </w:pPr>
      <w:r>
        <w:rPr>
          <w:spacing w:val="2"/>
          <w:sz w:val="18"/>
          <w:szCs w:val="18"/>
          <w:lang w:val="en-GB"/>
        </w:rPr>
        <w:t xml:space="preserve">Established a unified </w:t>
      </w:r>
      <w:r w:rsidR="00E74A76" w:rsidRPr="00F64223">
        <w:rPr>
          <w:spacing w:val="2"/>
          <w:sz w:val="18"/>
          <w:szCs w:val="18"/>
          <w:lang w:val="en-GB"/>
        </w:rPr>
        <w:t xml:space="preserve">standard </w:t>
      </w:r>
      <w:r>
        <w:rPr>
          <w:spacing w:val="2"/>
          <w:sz w:val="18"/>
          <w:szCs w:val="18"/>
          <w:lang w:val="en-GB"/>
        </w:rPr>
        <w:t xml:space="preserve">pipeline </w:t>
      </w:r>
      <w:r w:rsidR="00E74A76" w:rsidRPr="00F64223">
        <w:rPr>
          <w:spacing w:val="2"/>
          <w:sz w:val="18"/>
          <w:szCs w:val="18"/>
          <w:lang w:val="en-GB"/>
        </w:rPr>
        <w:t>improv</w:t>
      </w:r>
      <w:r w:rsidR="00330DFE">
        <w:rPr>
          <w:spacing w:val="2"/>
          <w:sz w:val="18"/>
          <w:szCs w:val="18"/>
          <w:lang w:val="en-GB"/>
        </w:rPr>
        <w:t>ing</w:t>
      </w:r>
      <w:r w:rsidR="00E74A76" w:rsidRPr="00F64223">
        <w:rPr>
          <w:spacing w:val="2"/>
          <w:sz w:val="18"/>
          <w:szCs w:val="18"/>
          <w:lang w:val="en-GB"/>
        </w:rPr>
        <w:t xml:space="preserve"> </w:t>
      </w:r>
      <w:proofErr w:type="spellStart"/>
      <w:r w:rsidR="00E74A76" w:rsidRPr="00F64223">
        <w:rPr>
          <w:spacing w:val="2"/>
          <w:sz w:val="18"/>
          <w:szCs w:val="18"/>
          <w:lang w:val="en-GB"/>
        </w:rPr>
        <w:t>Dev</w:t>
      </w:r>
      <w:r w:rsidR="00F62326">
        <w:rPr>
          <w:spacing w:val="2"/>
          <w:sz w:val="18"/>
          <w:szCs w:val="18"/>
          <w:lang w:val="en-GB"/>
        </w:rPr>
        <w:t>Ops</w:t>
      </w:r>
      <w:proofErr w:type="spellEnd"/>
      <w:r w:rsidR="00F62326">
        <w:rPr>
          <w:spacing w:val="2"/>
          <w:sz w:val="18"/>
          <w:szCs w:val="18"/>
          <w:lang w:val="en-GB"/>
        </w:rPr>
        <w:t xml:space="preserve"> consistency across Linux &amp;</w:t>
      </w:r>
      <w:r w:rsidR="00E74A76" w:rsidRPr="00F64223">
        <w:rPr>
          <w:spacing w:val="2"/>
          <w:sz w:val="18"/>
          <w:szCs w:val="18"/>
          <w:lang w:val="en-GB"/>
        </w:rPr>
        <w:t xml:space="preserve"> Windows build</w:t>
      </w:r>
      <w:r w:rsidR="00330DFE">
        <w:rPr>
          <w:spacing w:val="2"/>
          <w:sz w:val="18"/>
          <w:szCs w:val="18"/>
          <w:lang w:val="en-GB"/>
        </w:rPr>
        <w:t>, deploy &amp; monitoring</w:t>
      </w:r>
      <w:r w:rsidR="00E74A76" w:rsidRPr="00F64223">
        <w:rPr>
          <w:spacing w:val="2"/>
          <w:sz w:val="18"/>
          <w:szCs w:val="18"/>
          <w:lang w:val="en-GB"/>
        </w:rPr>
        <w:t xml:space="preserve"> processes</w:t>
      </w:r>
      <w:r w:rsidR="00561AFE">
        <w:rPr>
          <w:sz w:val="18"/>
          <w:szCs w:val="18"/>
          <w:lang w:val="en-GB"/>
        </w:rPr>
        <w:t>, allowing over 100 wo</w:t>
      </w:r>
      <w:r w:rsidR="000C2C9B">
        <w:rPr>
          <w:sz w:val="18"/>
          <w:szCs w:val="18"/>
          <w:lang w:val="en-GB"/>
        </w:rPr>
        <w:t xml:space="preserve">rkloads to go from first local code to </w:t>
      </w:r>
      <w:r w:rsidR="00CB15C7">
        <w:rPr>
          <w:sz w:val="18"/>
          <w:szCs w:val="18"/>
          <w:lang w:val="en-GB"/>
        </w:rPr>
        <w:t xml:space="preserve">AKS/GKE </w:t>
      </w:r>
      <w:proofErr w:type="spellStart"/>
      <w:r w:rsidR="000C2C9B">
        <w:rPr>
          <w:sz w:val="18"/>
          <w:szCs w:val="18"/>
          <w:lang w:val="en-GB"/>
        </w:rPr>
        <w:t>multicloud</w:t>
      </w:r>
      <w:proofErr w:type="spellEnd"/>
      <w:r w:rsidR="00CB15C7">
        <w:rPr>
          <w:sz w:val="18"/>
          <w:szCs w:val="18"/>
          <w:lang w:val="en-GB"/>
        </w:rPr>
        <w:t xml:space="preserve"> </w:t>
      </w:r>
      <w:proofErr w:type="spellStart"/>
      <w:r w:rsidR="000C2C9B">
        <w:rPr>
          <w:sz w:val="18"/>
          <w:szCs w:val="18"/>
          <w:lang w:val="en-GB"/>
        </w:rPr>
        <w:t>Kubernetes</w:t>
      </w:r>
      <w:proofErr w:type="spellEnd"/>
      <w:r w:rsidR="000C2C9B">
        <w:rPr>
          <w:sz w:val="18"/>
          <w:szCs w:val="18"/>
          <w:lang w:val="en-GB"/>
        </w:rPr>
        <w:t xml:space="preserve"> production deploy in minutes or hours</w:t>
      </w:r>
      <w:r w:rsidR="00330DFE">
        <w:rPr>
          <w:sz w:val="18"/>
          <w:szCs w:val="18"/>
          <w:lang w:val="en-GB"/>
        </w:rPr>
        <w:t xml:space="preserve"> rather than previous weeks</w:t>
      </w:r>
      <w:r w:rsidR="000C2C9B">
        <w:rPr>
          <w:sz w:val="18"/>
          <w:szCs w:val="18"/>
          <w:lang w:val="en-GB"/>
        </w:rPr>
        <w:t xml:space="preserve"> or months of unnecessary learning curve.</w:t>
      </w:r>
    </w:p>
    <w:p w:rsidR="00F76123" w:rsidRDefault="00E10527" w:rsidP="00CA1E11">
      <w:pPr>
        <w:pStyle w:val="ListParagraph"/>
        <w:numPr>
          <w:ilvl w:val="0"/>
          <w:numId w:val="2"/>
        </w:numPr>
        <w:spacing w:before="20" w:line="276" w:lineRule="auto"/>
        <w:jc w:val="both"/>
        <w:rPr>
          <w:sz w:val="18"/>
          <w:szCs w:val="18"/>
          <w:lang w:val="en-GB"/>
        </w:rPr>
      </w:pPr>
      <w:r w:rsidRPr="00E10527">
        <w:rPr>
          <w:sz w:val="18"/>
          <w:szCs w:val="18"/>
          <w:lang w:val="en-GB"/>
        </w:rPr>
        <w:t xml:space="preserve">Protected business continuity during </w:t>
      </w:r>
      <w:r w:rsidR="00561AFE">
        <w:rPr>
          <w:sz w:val="18"/>
          <w:szCs w:val="18"/>
          <w:lang w:val="en-GB"/>
        </w:rPr>
        <w:t>lockdown</w:t>
      </w:r>
      <w:r w:rsidRPr="00E10527">
        <w:rPr>
          <w:sz w:val="18"/>
          <w:szCs w:val="18"/>
          <w:lang w:val="en-GB"/>
        </w:rPr>
        <w:t xml:space="preserve"> by </w:t>
      </w:r>
      <w:r w:rsidR="00F76123">
        <w:rPr>
          <w:sz w:val="18"/>
          <w:szCs w:val="18"/>
          <w:lang w:val="en-GB"/>
        </w:rPr>
        <w:t>adaptin</w:t>
      </w:r>
      <w:r w:rsidRPr="00E10527">
        <w:rPr>
          <w:sz w:val="18"/>
          <w:szCs w:val="18"/>
          <w:lang w:val="en-GB"/>
        </w:rPr>
        <w:t xml:space="preserve">g </w:t>
      </w:r>
      <w:r w:rsidR="00F76123">
        <w:rPr>
          <w:sz w:val="18"/>
          <w:szCs w:val="18"/>
          <w:lang w:val="en-GB"/>
        </w:rPr>
        <w:t xml:space="preserve">a </w:t>
      </w:r>
      <w:r w:rsidR="00CB3786">
        <w:rPr>
          <w:sz w:val="18"/>
          <w:szCs w:val="18"/>
          <w:lang w:val="en-GB"/>
        </w:rPr>
        <w:t xml:space="preserve">customer </w:t>
      </w:r>
      <w:r w:rsidR="00F76123">
        <w:rPr>
          <w:sz w:val="18"/>
          <w:szCs w:val="18"/>
          <w:lang w:val="en-GB"/>
        </w:rPr>
        <w:t xml:space="preserve">self-service automated booking-cancellation feature into a bulk facility, </w:t>
      </w:r>
      <w:r w:rsidR="00832FDB">
        <w:rPr>
          <w:sz w:val="18"/>
          <w:szCs w:val="18"/>
          <w:lang w:val="en-GB"/>
        </w:rPr>
        <w:t>allowing the processing of 1</w:t>
      </w:r>
      <w:r w:rsidR="00CB15C7">
        <w:rPr>
          <w:sz w:val="18"/>
          <w:szCs w:val="18"/>
          <w:lang w:val="en-GB"/>
        </w:rPr>
        <w:t xml:space="preserve">0,000 bookings and freeing non-furloughed service centre staff to </w:t>
      </w:r>
      <w:r w:rsidR="00761946">
        <w:rPr>
          <w:sz w:val="18"/>
          <w:szCs w:val="18"/>
          <w:lang w:val="en-GB"/>
        </w:rPr>
        <w:t>support</w:t>
      </w:r>
      <w:r w:rsidR="00CB15C7">
        <w:rPr>
          <w:sz w:val="18"/>
          <w:szCs w:val="18"/>
          <w:lang w:val="en-GB"/>
        </w:rPr>
        <w:t xml:space="preserve"> customers.</w:t>
      </w:r>
    </w:p>
    <w:p w:rsidR="00B97280" w:rsidRDefault="00CB3786" w:rsidP="00CA1E11">
      <w:pPr>
        <w:pStyle w:val="ListParagraph"/>
        <w:numPr>
          <w:ilvl w:val="0"/>
          <w:numId w:val="2"/>
        </w:numPr>
        <w:spacing w:before="20" w:line="276" w:lineRule="auto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Authored a library to give compile-time errors for </w:t>
      </w:r>
      <w:r w:rsidR="00E10527" w:rsidRPr="00E10527">
        <w:rPr>
          <w:sz w:val="18"/>
          <w:szCs w:val="18"/>
          <w:lang w:val="en-GB"/>
        </w:rPr>
        <w:t>recurring currency-conversion i</w:t>
      </w:r>
      <w:r>
        <w:rPr>
          <w:sz w:val="18"/>
          <w:szCs w:val="18"/>
          <w:lang w:val="en-GB"/>
        </w:rPr>
        <w:t>ssues, removing the runtime errors entirely.</w:t>
      </w:r>
    </w:p>
    <w:p w:rsidR="00761946" w:rsidRPr="00761946" w:rsidRDefault="007C33B3" w:rsidP="00761946">
      <w:pPr>
        <w:pStyle w:val="ListParagraph"/>
        <w:numPr>
          <w:ilvl w:val="0"/>
          <w:numId w:val="2"/>
        </w:numPr>
        <w:spacing w:before="20" w:line="276" w:lineRule="auto"/>
        <w:jc w:val="both"/>
        <w:rPr>
          <w:sz w:val="18"/>
          <w:szCs w:val="18"/>
          <w:lang w:val="en-GB"/>
        </w:rPr>
      </w:pPr>
      <w:r w:rsidRPr="007C33B3">
        <w:rPr>
          <w:sz w:val="18"/>
          <w:szCs w:val="18"/>
          <w:lang w:val="en-GB"/>
        </w:rPr>
        <w:t xml:space="preserve">Boosted production resilience by </w:t>
      </w:r>
      <w:r w:rsidR="00CB3786">
        <w:rPr>
          <w:sz w:val="18"/>
          <w:szCs w:val="18"/>
          <w:lang w:val="en-GB"/>
        </w:rPr>
        <w:t xml:space="preserve">managing six </w:t>
      </w:r>
      <w:r w:rsidR="00CB3786" w:rsidRPr="007C33B3">
        <w:rPr>
          <w:sz w:val="18"/>
          <w:szCs w:val="18"/>
          <w:lang w:val="en-GB"/>
        </w:rPr>
        <w:t xml:space="preserve">bare-metal </w:t>
      </w:r>
      <w:proofErr w:type="spellStart"/>
      <w:r w:rsidR="00CB3786" w:rsidRPr="007C33B3">
        <w:rPr>
          <w:sz w:val="18"/>
          <w:szCs w:val="18"/>
          <w:lang w:val="en-GB"/>
        </w:rPr>
        <w:t>Kubernetes</w:t>
      </w:r>
      <w:proofErr w:type="spellEnd"/>
      <w:r w:rsidR="00CB3786">
        <w:rPr>
          <w:sz w:val="18"/>
          <w:szCs w:val="18"/>
          <w:lang w:val="en-GB"/>
        </w:rPr>
        <w:t xml:space="preserve"> clusters, </w:t>
      </w:r>
      <w:r w:rsidR="00F62326">
        <w:rPr>
          <w:sz w:val="18"/>
          <w:szCs w:val="18"/>
          <w:lang w:val="en-GB"/>
        </w:rPr>
        <w:t>creat</w:t>
      </w:r>
      <w:r w:rsidR="00CB3786">
        <w:rPr>
          <w:sz w:val="18"/>
          <w:szCs w:val="18"/>
          <w:lang w:val="en-GB"/>
        </w:rPr>
        <w:t>ed with</w:t>
      </w:r>
      <w:r w:rsidRPr="007C33B3">
        <w:rPr>
          <w:sz w:val="18"/>
          <w:szCs w:val="18"/>
          <w:lang w:val="en-GB"/>
        </w:rPr>
        <w:t xml:space="preserve"> an </w:t>
      </w:r>
      <w:proofErr w:type="spellStart"/>
      <w:r w:rsidRPr="007C33B3">
        <w:rPr>
          <w:sz w:val="18"/>
          <w:szCs w:val="18"/>
          <w:lang w:val="en-GB"/>
        </w:rPr>
        <w:t>Ansible</w:t>
      </w:r>
      <w:proofErr w:type="spellEnd"/>
      <w:r w:rsidRPr="007C33B3">
        <w:rPr>
          <w:sz w:val="18"/>
          <w:szCs w:val="18"/>
          <w:lang w:val="en-GB"/>
        </w:rPr>
        <w:t xml:space="preserve"> playbook implementing Prometheus, </w:t>
      </w:r>
      <w:proofErr w:type="spellStart"/>
      <w:r w:rsidRPr="007C33B3">
        <w:rPr>
          <w:sz w:val="18"/>
          <w:szCs w:val="18"/>
          <w:lang w:val="en-GB"/>
        </w:rPr>
        <w:t>Grafana</w:t>
      </w:r>
      <w:proofErr w:type="spellEnd"/>
      <w:r w:rsidRPr="007C33B3">
        <w:rPr>
          <w:sz w:val="18"/>
          <w:szCs w:val="18"/>
          <w:lang w:val="en-GB"/>
        </w:rPr>
        <w:t xml:space="preserve">, and </w:t>
      </w:r>
      <w:proofErr w:type="spellStart"/>
      <w:r w:rsidRPr="007C33B3">
        <w:rPr>
          <w:sz w:val="18"/>
          <w:szCs w:val="18"/>
          <w:lang w:val="en-GB"/>
        </w:rPr>
        <w:t>AlertManager</w:t>
      </w:r>
      <w:proofErr w:type="spellEnd"/>
      <w:r w:rsidR="001D07BB">
        <w:rPr>
          <w:sz w:val="18"/>
          <w:szCs w:val="18"/>
          <w:lang w:val="en-GB"/>
        </w:rPr>
        <w:t xml:space="preserve"> with</w:t>
      </w:r>
      <w:r w:rsidRPr="007C33B3">
        <w:rPr>
          <w:sz w:val="18"/>
          <w:szCs w:val="18"/>
          <w:lang w:val="en-GB"/>
        </w:rPr>
        <w:t xml:space="preserve"> notifications to Slack/Teams</w:t>
      </w:r>
      <w:r w:rsidR="00455044">
        <w:rPr>
          <w:sz w:val="18"/>
          <w:szCs w:val="18"/>
          <w:lang w:val="en-GB"/>
        </w:rPr>
        <w:t>, giving zero</w:t>
      </w:r>
      <w:r w:rsidR="00CB3786">
        <w:rPr>
          <w:sz w:val="18"/>
          <w:szCs w:val="18"/>
          <w:lang w:val="en-GB"/>
        </w:rPr>
        <w:t xml:space="preserve"> downtime for</w:t>
      </w:r>
      <w:r w:rsidR="00455044">
        <w:rPr>
          <w:sz w:val="18"/>
          <w:szCs w:val="18"/>
          <w:lang w:val="en-GB"/>
        </w:rPr>
        <w:t xml:space="preserve"> the</w:t>
      </w:r>
      <w:r w:rsidR="00CB3786">
        <w:rPr>
          <w:sz w:val="18"/>
          <w:szCs w:val="18"/>
          <w:lang w:val="en-GB"/>
        </w:rPr>
        <w:t xml:space="preserve"> hosted workloads in 6 years of peak trading periods.  </w:t>
      </w:r>
    </w:p>
    <w:p w:rsidR="00ED2FA9" w:rsidRDefault="00ED2FA9" w:rsidP="00334CA2">
      <w:pPr>
        <w:pStyle w:val="Heading4"/>
        <w:tabs>
          <w:tab w:val="right" w:pos="10800"/>
        </w:tabs>
        <w:spacing w:before="120" w:after="0" w:line="276" w:lineRule="auto"/>
        <w:rPr>
          <w:bCs w:val="0"/>
          <w:sz w:val="18"/>
          <w:szCs w:val="18"/>
          <w:lang w:val="en-GB"/>
        </w:rPr>
      </w:pPr>
    </w:p>
    <w:p w:rsidR="00DD074B" w:rsidRPr="00BB5AA9" w:rsidRDefault="00D84000" w:rsidP="00334CA2">
      <w:pPr>
        <w:pStyle w:val="Heading4"/>
        <w:tabs>
          <w:tab w:val="right" w:pos="10800"/>
        </w:tabs>
        <w:spacing w:before="120" w:after="0" w:line="276" w:lineRule="auto"/>
        <w:rPr>
          <w:bCs w:val="0"/>
          <w:sz w:val="18"/>
          <w:szCs w:val="18"/>
          <w:lang w:val="en-GB"/>
        </w:rPr>
      </w:pPr>
      <w:proofErr w:type="spellStart"/>
      <w:r w:rsidRPr="00BB5AA9">
        <w:rPr>
          <w:bCs w:val="0"/>
          <w:sz w:val="18"/>
          <w:szCs w:val="18"/>
          <w:lang w:val="en-GB"/>
        </w:rPr>
        <w:t>Acumentive</w:t>
      </w:r>
      <w:proofErr w:type="spellEnd"/>
      <w:r w:rsidRPr="00BB5AA9">
        <w:rPr>
          <w:bCs w:val="0"/>
          <w:sz w:val="18"/>
          <w:szCs w:val="18"/>
          <w:lang w:val="en-GB"/>
        </w:rPr>
        <w:t xml:space="preserve"> Ltd, </w:t>
      </w:r>
      <w:r w:rsidR="00B66B33">
        <w:rPr>
          <w:bCs w:val="0"/>
          <w:sz w:val="18"/>
          <w:szCs w:val="18"/>
          <w:lang w:val="en-GB"/>
        </w:rPr>
        <w:t>Remote</w:t>
      </w:r>
      <w:r w:rsidR="00DD074B" w:rsidRPr="00BB5AA9">
        <w:rPr>
          <w:bCs w:val="0"/>
          <w:sz w:val="18"/>
          <w:szCs w:val="18"/>
          <w:lang w:val="en-GB"/>
        </w:rPr>
        <w:tab/>
      </w:r>
      <w:r w:rsidR="003C3BD6" w:rsidRPr="00BB5AA9">
        <w:rPr>
          <w:bCs w:val="0"/>
          <w:sz w:val="18"/>
          <w:szCs w:val="18"/>
          <w:lang w:val="en-GB"/>
        </w:rPr>
        <w:t>Aug 2007</w:t>
      </w:r>
      <w:r w:rsidR="00DD074B" w:rsidRPr="00BB5AA9">
        <w:rPr>
          <w:bCs w:val="0"/>
          <w:sz w:val="18"/>
          <w:szCs w:val="18"/>
          <w:lang w:val="en-GB"/>
        </w:rPr>
        <w:t xml:space="preserve"> – </w:t>
      </w:r>
      <w:r w:rsidR="004B1B45" w:rsidRPr="00BB5AA9">
        <w:rPr>
          <w:bCs w:val="0"/>
          <w:sz w:val="18"/>
          <w:szCs w:val="18"/>
          <w:lang w:val="en-GB"/>
        </w:rPr>
        <w:t>Jan 2013</w:t>
      </w:r>
    </w:p>
    <w:p w:rsidR="0001368A" w:rsidRPr="00BB5AA9" w:rsidRDefault="0001368A" w:rsidP="00334CA2">
      <w:pPr>
        <w:spacing w:after="120" w:line="276" w:lineRule="auto"/>
        <w:rPr>
          <w:b/>
          <w:sz w:val="18"/>
          <w:szCs w:val="18"/>
          <w:lang w:val="en-GB"/>
        </w:rPr>
      </w:pPr>
      <w:r w:rsidRPr="00BB5AA9">
        <w:rPr>
          <w:b/>
          <w:sz w:val="18"/>
          <w:szCs w:val="18"/>
          <w:lang w:val="en-GB"/>
        </w:rPr>
        <w:t>Software Development Lead</w:t>
      </w:r>
    </w:p>
    <w:p w:rsidR="00DD074B" w:rsidRDefault="00AB1EE5" w:rsidP="00334CA2">
      <w:pPr>
        <w:spacing w:before="120" w:after="120" w:line="276" w:lineRule="auto"/>
        <w:jc w:val="both"/>
        <w:rPr>
          <w:sz w:val="18"/>
          <w:szCs w:val="18"/>
          <w:lang w:val="en-GB"/>
        </w:rPr>
      </w:pPr>
      <w:proofErr w:type="gramStart"/>
      <w:r w:rsidRPr="006D4AD4">
        <w:rPr>
          <w:spacing w:val="2"/>
          <w:sz w:val="18"/>
          <w:szCs w:val="18"/>
        </w:rPr>
        <w:t>Joined as t</w:t>
      </w:r>
      <w:r w:rsidR="00A63486">
        <w:rPr>
          <w:spacing w:val="2"/>
          <w:sz w:val="18"/>
          <w:szCs w:val="18"/>
        </w:rPr>
        <w:t>he sole technical consultant &amp;</w:t>
      </w:r>
      <w:r w:rsidRPr="006D4AD4">
        <w:rPr>
          <w:spacing w:val="2"/>
          <w:sz w:val="18"/>
          <w:szCs w:val="18"/>
        </w:rPr>
        <w:t xml:space="preserve"> </w:t>
      </w:r>
      <w:r w:rsidR="00A63486">
        <w:rPr>
          <w:spacing w:val="2"/>
          <w:sz w:val="18"/>
          <w:szCs w:val="18"/>
        </w:rPr>
        <w:t>develope</w:t>
      </w:r>
      <w:r w:rsidRPr="006D4AD4">
        <w:rPr>
          <w:spacing w:val="2"/>
          <w:sz w:val="18"/>
          <w:szCs w:val="18"/>
        </w:rPr>
        <w:t>r, working directly with the Managing Director on everything from customer-facing technical discussions to pre- and post-sales support and hands-on development.</w:t>
      </w:r>
      <w:proofErr w:type="gramEnd"/>
      <w:r w:rsidRPr="006D4AD4">
        <w:rPr>
          <w:spacing w:val="2"/>
          <w:sz w:val="18"/>
          <w:szCs w:val="18"/>
        </w:rPr>
        <w:t xml:space="preserve"> Wrote Python utility scripts to simplify product build and testing within a third-party framework. Designed and built a common C# application framework to speed up delivery and allow flexible configuration across different hardware and backend systems, supporting Windows, web, and Compact Framework mobile deployments backed by SQL Server. A</w:t>
      </w:r>
      <w:r w:rsidR="00ED2FA9">
        <w:rPr>
          <w:spacing w:val="2"/>
          <w:sz w:val="18"/>
          <w:szCs w:val="18"/>
        </w:rPr>
        <w:t>s the work grew, built and led the</w:t>
      </w:r>
      <w:r w:rsidRPr="006D4AD4">
        <w:rPr>
          <w:spacing w:val="2"/>
          <w:sz w:val="18"/>
          <w:szCs w:val="18"/>
        </w:rPr>
        <w:t xml:space="preserve"> technical team of four consultants</w:t>
      </w:r>
      <w:r w:rsidR="005438AF">
        <w:rPr>
          <w:sz w:val="18"/>
          <w:szCs w:val="18"/>
          <w:lang w:val="en-GB"/>
        </w:rPr>
        <w:t>.</w:t>
      </w:r>
      <w:r w:rsidR="007B0EF1">
        <w:rPr>
          <w:sz w:val="18"/>
          <w:szCs w:val="18"/>
          <w:lang w:val="en-GB"/>
        </w:rPr>
        <w:t xml:space="preserve"> </w:t>
      </w:r>
    </w:p>
    <w:p w:rsidR="00326E76" w:rsidRPr="00761946" w:rsidRDefault="00804070" w:rsidP="00761946">
      <w:pPr>
        <w:spacing w:before="120" w:line="276" w:lineRule="auto"/>
        <w:jc w:val="both"/>
        <w:rPr>
          <w:b/>
          <w:bCs/>
          <w:sz w:val="18"/>
          <w:szCs w:val="18"/>
          <w:lang w:val="en-GB"/>
        </w:rPr>
      </w:pPr>
      <w:r w:rsidRPr="00804070">
        <w:rPr>
          <w:b/>
          <w:bCs/>
          <w:sz w:val="18"/>
          <w:szCs w:val="18"/>
          <w:lang w:val="en-GB"/>
        </w:rPr>
        <w:lastRenderedPageBreak/>
        <w:t>Key Contributions:</w:t>
      </w:r>
    </w:p>
    <w:p w:rsidR="0009029C" w:rsidRDefault="00DA7D6C" w:rsidP="00854405">
      <w:pPr>
        <w:pStyle w:val="ListParagraph"/>
        <w:numPr>
          <w:ilvl w:val="0"/>
          <w:numId w:val="2"/>
        </w:numPr>
        <w:spacing w:before="120" w:line="276" w:lineRule="auto"/>
        <w:ind w:hanging="142"/>
        <w:jc w:val="both"/>
        <w:rPr>
          <w:sz w:val="18"/>
          <w:szCs w:val="18"/>
          <w:lang w:val="en-GB"/>
        </w:rPr>
      </w:pPr>
      <w:r w:rsidRPr="00DA7D6C">
        <w:rPr>
          <w:sz w:val="18"/>
          <w:szCs w:val="18"/>
          <w:lang w:val="en-GB"/>
        </w:rPr>
        <w:t xml:space="preserve">Acted as a key technical </w:t>
      </w:r>
      <w:r w:rsidR="00761946">
        <w:rPr>
          <w:sz w:val="18"/>
          <w:szCs w:val="18"/>
          <w:lang w:val="en-GB"/>
        </w:rPr>
        <w:t>lead</w:t>
      </w:r>
      <w:r w:rsidRPr="00DA7D6C">
        <w:rPr>
          <w:sz w:val="18"/>
          <w:szCs w:val="18"/>
          <w:lang w:val="en-GB"/>
        </w:rPr>
        <w:t>, keeping up-to-date knowledge of core technologies and maintaining steady working relationships with suppliers in RFID, Ultrasonic ID, and Real-Time Location Systems</w:t>
      </w:r>
      <w:r w:rsidR="00E15F6B">
        <w:rPr>
          <w:sz w:val="18"/>
          <w:szCs w:val="18"/>
          <w:lang w:val="en-GB"/>
        </w:rPr>
        <w:t>, allowing several industry-leading projects through strong partnerships</w:t>
      </w:r>
      <w:r>
        <w:rPr>
          <w:sz w:val="18"/>
          <w:szCs w:val="18"/>
          <w:lang w:val="en-GB"/>
        </w:rPr>
        <w:t>.</w:t>
      </w:r>
    </w:p>
    <w:p w:rsidR="001F3D9C" w:rsidRDefault="00040DE6" w:rsidP="002004F1">
      <w:pPr>
        <w:pStyle w:val="ListParagraph"/>
        <w:numPr>
          <w:ilvl w:val="0"/>
          <w:numId w:val="2"/>
        </w:numPr>
        <w:spacing w:line="276" w:lineRule="auto"/>
        <w:jc w:val="both"/>
        <w:rPr>
          <w:sz w:val="18"/>
          <w:szCs w:val="18"/>
          <w:lang w:val="en-GB"/>
        </w:rPr>
      </w:pPr>
      <w:r w:rsidRPr="00040DE6">
        <w:rPr>
          <w:sz w:val="18"/>
          <w:szCs w:val="18"/>
          <w:lang w:val="en-GB"/>
        </w:rPr>
        <w:t xml:space="preserve">Supported the organisation’s </w:t>
      </w:r>
      <w:r w:rsidR="00E15F6B">
        <w:rPr>
          <w:sz w:val="18"/>
          <w:szCs w:val="18"/>
          <w:lang w:val="en-GB"/>
        </w:rPr>
        <w:t>pioneering remote</w:t>
      </w:r>
      <w:r w:rsidRPr="00040DE6">
        <w:rPr>
          <w:sz w:val="18"/>
          <w:szCs w:val="18"/>
          <w:lang w:val="en-GB"/>
        </w:rPr>
        <w:t xml:space="preserve"> working model by putting practical systems in place for bug tracking, project management, wiki collaboration, change control, data back-ups, and DVCS version control</w:t>
      </w:r>
      <w:r w:rsidR="00E15F6B">
        <w:rPr>
          <w:sz w:val="18"/>
          <w:szCs w:val="18"/>
          <w:lang w:val="en-GB"/>
        </w:rPr>
        <w:t xml:space="preserve">, increasing transparency and manageability despite the </w:t>
      </w:r>
      <w:r w:rsidR="00E15F6B" w:rsidRPr="00E15F6B">
        <w:rPr>
          <w:sz w:val="18"/>
          <w:szCs w:val="18"/>
          <w:lang w:val="en-GB"/>
        </w:rPr>
        <w:t>distributed nature of the compan</w:t>
      </w:r>
      <w:r w:rsidR="00E15F6B">
        <w:rPr>
          <w:sz w:val="18"/>
          <w:szCs w:val="18"/>
          <w:lang w:val="en-GB"/>
        </w:rPr>
        <w:t>y.</w:t>
      </w:r>
    </w:p>
    <w:p w:rsidR="00761946" w:rsidRDefault="00761946" w:rsidP="002004F1">
      <w:pPr>
        <w:pStyle w:val="ListParagraph"/>
        <w:numPr>
          <w:ilvl w:val="0"/>
          <w:numId w:val="2"/>
        </w:numPr>
        <w:spacing w:line="276" w:lineRule="auto"/>
        <w:jc w:val="both"/>
        <w:rPr>
          <w:sz w:val="18"/>
          <w:szCs w:val="18"/>
          <w:lang w:val="en-GB"/>
        </w:rPr>
      </w:pPr>
      <w:r w:rsidRPr="0009029C">
        <w:rPr>
          <w:spacing w:val="-2"/>
          <w:sz w:val="18"/>
          <w:szCs w:val="18"/>
          <w:lang w:val="en-GB"/>
        </w:rPr>
        <w:t xml:space="preserve">Improved testing and demonstration work by introducing Virtual Machine tools such as Virtual PC and </w:t>
      </w:r>
      <w:proofErr w:type="spellStart"/>
      <w:r w:rsidRPr="0009029C">
        <w:rPr>
          <w:spacing w:val="-2"/>
          <w:sz w:val="18"/>
          <w:szCs w:val="18"/>
          <w:lang w:val="en-GB"/>
        </w:rPr>
        <w:t>VMWare</w:t>
      </w:r>
      <w:proofErr w:type="spellEnd"/>
      <w:r w:rsidR="00E15F6B">
        <w:rPr>
          <w:spacing w:val="-2"/>
          <w:sz w:val="18"/>
          <w:szCs w:val="18"/>
          <w:lang w:val="en-GB"/>
        </w:rPr>
        <w:t xml:space="preserve"> allowing the MD</w:t>
      </w:r>
      <w:r w:rsidR="00521F9C">
        <w:rPr>
          <w:spacing w:val="-2"/>
          <w:sz w:val="18"/>
          <w:szCs w:val="18"/>
          <w:lang w:val="en-GB"/>
        </w:rPr>
        <w:t xml:space="preserve"> &amp; s</w:t>
      </w:r>
      <w:r w:rsidR="00E15F6B">
        <w:rPr>
          <w:spacing w:val="-2"/>
          <w:sz w:val="18"/>
          <w:szCs w:val="18"/>
          <w:lang w:val="en-GB"/>
        </w:rPr>
        <w:t xml:space="preserve">ales lead to </w:t>
      </w:r>
      <w:r w:rsidR="00521F9C">
        <w:rPr>
          <w:spacing w:val="-2"/>
          <w:sz w:val="18"/>
          <w:szCs w:val="18"/>
          <w:lang w:val="en-GB"/>
        </w:rPr>
        <w:t>demo to clients with repeatability and confidence.</w:t>
      </w:r>
    </w:p>
    <w:p w:rsidR="00F267AF" w:rsidRPr="002004F1" w:rsidRDefault="00F267AF" w:rsidP="00F267AF">
      <w:pPr>
        <w:pStyle w:val="ListParagraph"/>
        <w:spacing w:line="276" w:lineRule="auto"/>
        <w:ind w:left="431"/>
        <w:jc w:val="both"/>
        <w:rPr>
          <w:sz w:val="18"/>
          <w:szCs w:val="18"/>
          <w:lang w:val="en-GB"/>
        </w:rPr>
      </w:pPr>
    </w:p>
    <w:tbl>
      <w:tblPr>
        <w:tblW w:w="10845" w:type="dxa"/>
        <w:tblBorders>
          <w:top w:val="single" w:sz="2" w:space="0" w:color="5A64C8"/>
          <w:bottom w:val="single" w:sz="2" w:space="0" w:color="5A64C8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845"/>
      </w:tblGrid>
      <w:tr w:rsidR="00180F89" w:rsidRPr="00BB5AA9" w:rsidTr="00543AF9">
        <w:trPr>
          <w:trHeight w:val="358"/>
        </w:trPr>
        <w:tc>
          <w:tcPr>
            <w:tcW w:w="10845" w:type="dxa"/>
            <w:tcMar>
              <w:left w:w="0" w:type="dxa"/>
            </w:tcMar>
          </w:tcPr>
          <w:p w:rsidR="00180F89" w:rsidRPr="00BB5AA9" w:rsidRDefault="00025EC8" w:rsidP="00334CA2">
            <w:pPr>
              <w:pStyle w:val="Heading3"/>
              <w:spacing w:line="276" w:lineRule="auto"/>
              <w:rPr>
                <w:lang w:val="en-GB"/>
              </w:rPr>
            </w:pPr>
            <w:r w:rsidRPr="0031031B">
              <w:rPr>
                <w:color w:val="5A64C8"/>
                <w:lang w:val="en-GB"/>
              </w:rPr>
              <w:t>ADDITIONAL EXPERIENCE</w:t>
            </w:r>
          </w:p>
        </w:tc>
      </w:tr>
    </w:tbl>
    <w:p w:rsidR="00533231" w:rsidRPr="00BB5AA9" w:rsidRDefault="00583652" w:rsidP="00D56432">
      <w:pPr>
        <w:pStyle w:val="Heading4"/>
        <w:tabs>
          <w:tab w:val="right" w:pos="10320"/>
        </w:tabs>
        <w:spacing w:before="120" w:after="60" w:line="276" w:lineRule="auto"/>
        <w:rPr>
          <w:b w:val="0"/>
          <w:sz w:val="18"/>
          <w:szCs w:val="18"/>
          <w:lang w:val="en-GB"/>
        </w:rPr>
      </w:pPr>
      <w:r w:rsidRPr="00BB5AA9">
        <w:rPr>
          <w:sz w:val="18"/>
          <w:szCs w:val="18"/>
          <w:lang w:val="en-GB"/>
        </w:rPr>
        <w:t>.NET E-Commerce Developer</w:t>
      </w:r>
      <w:r w:rsidR="00294FC6" w:rsidRPr="00BB5AA9">
        <w:rPr>
          <w:sz w:val="18"/>
          <w:szCs w:val="18"/>
          <w:lang w:val="en-GB"/>
        </w:rPr>
        <w:t xml:space="preserve"> </w:t>
      </w:r>
      <w:r w:rsidR="00294FC6" w:rsidRPr="00BB5AA9">
        <w:rPr>
          <w:b w:val="0"/>
          <w:sz w:val="18"/>
          <w:szCs w:val="18"/>
          <w:lang w:val="en-GB"/>
        </w:rPr>
        <w:t xml:space="preserve">| </w:t>
      </w:r>
      <w:r w:rsidR="00E11F15" w:rsidRPr="00BB5AA9">
        <w:rPr>
          <w:b w:val="0"/>
          <w:sz w:val="18"/>
          <w:szCs w:val="18"/>
          <w:lang w:val="en-GB"/>
        </w:rPr>
        <w:t xml:space="preserve">Commercial Services, Kent County Council, </w:t>
      </w:r>
      <w:r w:rsidR="004B3B3C" w:rsidRPr="00BB5AA9">
        <w:rPr>
          <w:b w:val="0"/>
          <w:sz w:val="18"/>
          <w:szCs w:val="18"/>
          <w:lang w:val="en-GB"/>
        </w:rPr>
        <w:t>UK</w:t>
      </w:r>
      <w:r w:rsidR="001712AC">
        <w:rPr>
          <w:b w:val="0"/>
          <w:sz w:val="18"/>
          <w:szCs w:val="18"/>
          <w:lang w:val="en-GB"/>
        </w:rPr>
        <w:t xml:space="preserve">, </w:t>
      </w:r>
      <w:r w:rsidR="00662CC2">
        <w:rPr>
          <w:b w:val="0"/>
          <w:sz w:val="18"/>
          <w:szCs w:val="18"/>
          <w:lang w:val="en-GB"/>
        </w:rPr>
        <w:t xml:space="preserve">Aug </w:t>
      </w:r>
      <w:r w:rsidR="001712AC">
        <w:rPr>
          <w:b w:val="0"/>
          <w:sz w:val="18"/>
          <w:szCs w:val="18"/>
          <w:lang w:val="en-GB"/>
        </w:rPr>
        <w:t xml:space="preserve">2005 – </w:t>
      </w:r>
      <w:r w:rsidR="00662CC2">
        <w:rPr>
          <w:b w:val="0"/>
          <w:sz w:val="18"/>
          <w:szCs w:val="18"/>
          <w:lang w:val="en-GB"/>
        </w:rPr>
        <w:t xml:space="preserve">Aug </w:t>
      </w:r>
      <w:r w:rsidR="001712AC">
        <w:rPr>
          <w:b w:val="0"/>
          <w:sz w:val="18"/>
          <w:szCs w:val="18"/>
          <w:lang w:val="en-GB"/>
        </w:rPr>
        <w:t>2007</w:t>
      </w:r>
    </w:p>
    <w:p w:rsidR="00E07A09" w:rsidRPr="00BB5AA9" w:rsidRDefault="00E07A09" w:rsidP="00334CA2">
      <w:pPr>
        <w:spacing w:before="60" w:after="60" w:line="276" w:lineRule="auto"/>
        <w:rPr>
          <w:sz w:val="18"/>
          <w:szCs w:val="18"/>
          <w:lang w:val="en-GB"/>
        </w:rPr>
      </w:pPr>
      <w:r w:rsidRPr="00BB5AA9">
        <w:rPr>
          <w:b/>
          <w:bCs/>
          <w:sz w:val="18"/>
          <w:szCs w:val="18"/>
          <w:lang w:val="en-GB"/>
        </w:rPr>
        <w:t>Lead Developer &amp; Website Testing Consultant</w:t>
      </w:r>
      <w:r w:rsidRPr="00BB5AA9">
        <w:rPr>
          <w:sz w:val="18"/>
          <w:szCs w:val="18"/>
          <w:lang w:val="en-GB"/>
        </w:rPr>
        <w:t xml:space="preserve"> | </w:t>
      </w:r>
      <w:proofErr w:type="spellStart"/>
      <w:r w:rsidR="004B3B3C" w:rsidRPr="00BB5AA9">
        <w:rPr>
          <w:sz w:val="18"/>
          <w:szCs w:val="18"/>
          <w:lang w:val="en-GB"/>
        </w:rPr>
        <w:t>SciVisum</w:t>
      </w:r>
      <w:proofErr w:type="spellEnd"/>
      <w:r w:rsidR="004B3B3C" w:rsidRPr="00BB5AA9">
        <w:rPr>
          <w:sz w:val="18"/>
          <w:szCs w:val="18"/>
          <w:lang w:val="en-GB"/>
        </w:rPr>
        <w:t xml:space="preserve"> Ltd, Sittingbourne, Kent, </w:t>
      </w:r>
      <w:r w:rsidR="0006525E" w:rsidRPr="00BB5AA9">
        <w:rPr>
          <w:sz w:val="18"/>
          <w:szCs w:val="18"/>
          <w:lang w:val="en-GB"/>
        </w:rPr>
        <w:t>UK</w:t>
      </w:r>
      <w:r w:rsidR="0073778A">
        <w:rPr>
          <w:sz w:val="18"/>
          <w:szCs w:val="18"/>
          <w:lang w:val="en-GB"/>
        </w:rPr>
        <w:t xml:space="preserve">, </w:t>
      </w:r>
      <w:r w:rsidR="002A64A5">
        <w:rPr>
          <w:sz w:val="18"/>
          <w:szCs w:val="18"/>
          <w:lang w:val="en-GB"/>
        </w:rPr>
        <w:t xml:space="preserve">Jan </w:t>
      </w:r>
      <w:r w:rsidR="00F636C1">
        <w:rPr>
          <w:sz w:val="18"/>
          <w:szCs w:val="18"/>
          <w:lang w:val="en-GB"/>
        </w:rPr>
        <w:t xml:space="preserve">2004 – </w:t>
      </w:r>
      <w:r w:rsidR="002A64A5">
        <w:rPr>
          <w:sz w:val="18"/>
          <w:szCs w:val="18"/>
          <w:lang w:val="en-GB"/>
        </w:rPr>
        <w:t xml:space="preserve">Jul </w:t>
      </w:r>
      <w:r w:rsidR="00F636C1">
        <w:rPr>
          <w:sz w:val="18"/>
          <w:szCs w:val="18"/>
          <w:lang w:val="en-GB"/>
        </w:rPr>
        <w:t>2005</w:t>
      </w:r>
    </w:p>
    <w:p w:rsidR="00F8082B" w:rsidRPr="00BB5AA9" w:rsidRDefault="00750409" w:rsidP="00334CA2">
      <w:pPr>
        <w:spacing w:before="60" w:after="60" w:line="276" w:lineRule="auto"/>
        <w:rPr>
          <w:sz w:val="18"/>
          <w:szCs w:val="18"/>
          <w:lang w:val="en-GB"/>
        </w:rPr>
      </w:pPr>
      <w:r w:rsidRPr="00BB5AA9">
        <w:rPr>
          <w:b/>
          <w:bCs/>
          <w:sz w:val="18"/>
          <w:szCs w:val="18"/>
          <w:lang w:val="en-GB"/>
        </w:rPr>
        <w:t>IT Systems Engineer (Advanced CCTV Systems)</w:t>
      </w:r>
      <w:r w:rsidRPr="00BB5AA9">
        <w:rPr>
          <w:sz w:val="18"/>
          <w:szCs w:val="18"/>
          <w:lang w:val="en-GB"/>
        </w:rPr>
        <w:t xml:space="preserve"> | </w:t>
      </w:r>
      <w:proofErr w:type="spellStart"/>
      <w:r w:rsidR="00000A99" w:rsidRPr="00BB5AA9">
        <w:rPr>
          <w:sz w:val="18"/>
          <w:szCs w:val="18"/>
          <w:lang w:val="en-GB"/>
        </w:rPr>
        <w:t>Astraguard</w:t>
      </w:r>
      <w:proofErr w:type="spellEnd"/>
      <w:r w:rsidR="00000A99" w:rsidRPr="00BB5AA9">
        <w:rPr>
          <w:sz w:val="18"/>
          <w:szCs w:val="18"/>
          <w:lang w:val="en-GB"/>
        </w:rPr>
        <w:t xml:space="preserve"> Ltd, Sevenoaks, Kent, UK</w:t>
      </w:r>
      <w:r w:rsidR="00143DF2">
        <w:rPr>
          <w:sz w:val="18"/>
          <w:szCs w:val="18"/>
          <w:lang w:val="en-GB"/>
        </w:rPr>
        <w:t xml:space="preserve">, </w:t>
      </w:r>
      <w:r w:rsidR="002571B4">
        <w:rPr>
          <w:sz w:val="18"/>
          <w:szCs w:val="18"/>
          <w:lang w:val="en-GB"/>
        </w:rPr>
        <w:t xml:space="preserve">Apr </w:t>
      </w:r>
      <w:r w:rsidR="00143DF2">
        <w:rPr>
          <w:sz w:val="18"/>
          <w:szCs w:val="18"/>
          <w:lang w:val="en-GB"/>
        </w:rPr>
        <w:t xml:space="preserve">2003 </w:t>
      </w:r>
      <w:r w:rsidR="003867E7">
        <w:rPr>
          <w:sz w:val="18"/>
          <w:szCs w:val="18"/>
          <w:lang w:val="en-GB"/>
        </w:rPr>
        <w:t>– Dec</w:t>
      </w:r>
      <w:r w:rsidR="002571B4">
        <w:rPr>
          <w:sz w:val="18"/>
          <w:szCs w:val="18"/>
          <w:lang w:val="en-GB"/>
        </w:rPr>
        <w:t xml:space="preserve"> </w:t>
      </w:r>
      <w:r w:rsidR="00143DF2">
        <w:rPr>
          <w:sz w:val="18"/>
          <w:szCs w:val="18"/>
          <w:lang w:val="en-GB"/>
        </w:rPr>
        <w:t>2003</w:t>
      </w:r>
    </w:p>
    <w:p w:rsidR="002651BF" w:rsidRPr="00BB5AA9" w:rsidRDefault="002651BF" w:rsidP="00334CA2">
      <w:pPr>
        <w:spacing w:before="60" w:after="60" w:line="276" w:lineRule="auto"/>
        <w:rPr>
          <w:sz w:val="18"/>
          <w:szCs w:val="18"/>
          <w:lang w:val="en-GB"/>
        </w:rPr>
      </w:pPr>
      <w:r w:rsidRPr="00BB5AA9">
        <w:rPr>
          <w:b/>
          <w:bCs/>
          <w:sz w:val="18"/>
          <w:szCs w:val="18"/>
          <w:lang w:val="en-GB"/>
        </w:rPr>
        <w:t>Software Development Engineer</w:t>
      </w:r>
      <w:r w:rsidRPr="00BB5AA9">
        <w:rPr>
          <w:sz w:val="18"/>
          <w:szCs w:val="18"/>
          <w:lang w:val="en-GB"/>
        </w:rPr>
        <w:t xml:space="preserve"> | </w:t>
      </w:r>
      <w:proofErr w:type="spellStart"/>
      <w:r w:rsidR="00477E0B" w:rsidRPr="00BB5AA9">
        <w:rPr>
          <w:sz w:val="18"/>
          <w:szCs w:val="18"/>
          <w:lang w:val="en-GB"/>
        </w:rPr>
        <w:t>Viewgate</w:t>
      </w:r>
      <w:proofErr w:type="spellEnd"/>
      <w:r w:rsidR="00477E0B" w:rsidRPr="00BB5AA9">
        <w:rPr>
          <w:sz w:val="18"/>
          <w:szCs w:val="18"/>
          <w:lang w:val="en-GB"/>
        </w:rPr>
        <w:t xml:space="preserve"> Networks, Sevenoaks, Kent, UK</w:t>
      </w:r>
      <w:r w:rsidR="000217A7">
        <w:rPr>
          <w:sz w:val="18"/>
          <w:szCs w:val="18"/>
          <w:lang w:val="en-GB"/>
        </w:rPr>
        <w:t xml:space="preserve">, </w:t>
      </w:r>
      <w:r w:rsidR="003867E7">
        <w:rPr>
          <w:sz w:val="18"/>
          <w:szCs w:val="18"/>
          <w:lang w:val="en-GB"/>
        </w:rPr>
        <w:t xml:space="preserve">Dec </w:t>
      </w:r>
      <w:r w:rsidR="00834411">
        <w:rPr>
          <w:sz w:val="18"/>
          <w:szCs w:val="18"/>
          <w:lang w:val="en-GB"/>
        </w:rPr>
        <w:t xml:space="preserve">1999 – </w:t>
      </w:r>
      <w:r w:rsidR="000D10AB">
        <w:rPr>
          <w:sz w:val="18"/>
          <w:szCs w:val="18"/>
          <w:lang w:val="en-GB"/>
        </w:rPr>
        <w:t xml:space="preserve">Aug </w:t>
      </w:r>
      <w:r w:rsidR="00834411">
        <w:rPr>
          <w:sz w:val="18"/>
          <w:szCs w:val="18"/>
          <w:lang w:val="en-GB"/>
        </w:rPr>
        <w:t>2002</w:t>
      </w:r>
    </w:p>
    <w:p w:rsidR="00740D57" w:rsidRPr="000539D1" w:rsidRDefault="00AB1543" w:rsidP="00334CA2">
      <w:pPr>
        <w:spacing w:before="60" w:after="60" w:line="276" w:lineRule="auto"/>
        <w:rPr>
          <w:bCs/>
          <w:sz w:val="18"/>
          <w:szCs w:val="18"/>
          <w:lang w:val="en-GB"/>
        </w:rPr>
      </w:pPr>
      <w:r w:rsidRPr="000539D1">
        <w:rPr>
          <w:b/>
          <w:bCs/>
          <w:sz w:val="18"/>
          <w:szCs w:val="18"/>
          <w:lang w:val="en-GB"/>
        </w:rPr>
        <w:t>Simulator Maintenance &amp; Development Engineer</w:t>
      </w:r>
      <w:r w:rsidRPr="000539D1">
        <w:rPr>
          <w:bCs/>
          <w:sz w:val="18"/>
          <w:szCs w:val="18"/>
          <w:lang w:val="en-GB"/>
        </w:rPr>
        <w:t xml:space="preserve"> | </w:t>
      </w:r>
      <w:proofErr w:type="spellStart"/>
      <w:r w:rsidR="006A7FD4" w:rsidRPr="000539D1">
        <w:rPr>
          <w:bCs/>
          <w:sz w:val="18"/>
          <w:szCs w:val="18"/>
          <w:lang w:val="en-GB"/>
        </w:rPr>
        <w:t>Magnox</w:t>
      </w:r>
      <w:proofErr w:type="spellEnd"/>
      <w:r w:rsidR="006A7FD4" w:rsidRPr="000539D1">
        <w:rPr>
          <w:bCs/>
          <w:sz w:val="18"/>
          <w:szCs w:val="18"/>
          <w:lang w:val="en-GB"/>
        </w:rPr>
        <w:t xml:space="preserve"> Electric, </w:t>
      </w:r>
      <w:proofErr w:type="spellStart"/>
      <w:r w:rsidR="006A7FD4" w:rsidRPr="000539D1">
        <w:rPr>
          <w:bCs/>
          <w:sz w:val="18"/>
          <w:szCs w:val="18"/>
          <w:lang w:val="en-GB"/>
        </w:rPr>
        <w:t>Oldbury</w:t>
      </w:r>
      <w:proofErr w:type="spellEnd"/>
      <w:r w:rsidR="006A7FD4" w:rsidRPr="000539D1">
        <w:rPr>
          <w:bCs/>
          <w:sz w:val="18"/>
          <w:szCs w:val="18"/>
          <w:lang w:val="en-GB"/>
        </w:rPr>
        <w:t xml:space="preserve"> </w:t>
      </w:r>
      <w:r w:rsidR="000539D1">
        <w:rPr>
          <w:bCs/>
          <w:sz w:val="18"/>
          <w:szCs w:val="18"/>
          <w:lang w:val="en-GB"/>
        </w:rPr>
        <w:t xml:space="preserve">Training Centre, </w:t>
      </w:r>
      <w:r w:rsidR="006A7FD4" w:rsidRPr="000539D1">
        <w:rPr>
          <w:bCs/>
          <w:sz w:val="18"/>
          <w:szCs w:val="18"/>
          <w:lang w:val="en-GB"/>
        </w:rPr>
        <w:t>Glos</w:t>
      </w:r>
      <w:r w:rsidR="00744C58" w:rsidRPr="000539D1">
        <w:rPr>
          <w:bCs/>
          <w:sz w:val="18"/>
          <w:szCs w:val="18"/>
          <w:lang w:val="en-GB"/>
        </w:rPr>
        <w:t>, UK</w:t>
      </w:r>
      <w:r w:rsidR="00D235E9" w:rsidRPr="000539D1">
        <w:rPr>
          <w:bCs/>
          <w:sz w:val="18"/>
          <w:szCs w:val="18"/>
          <w:lang w:val="en-GB"/>
        </w:rPr>
        <w:t xml:space="preserve">, </w:t>
      </w:r>
      <w:r w:rsidR="00605562" w:rsidRPr="000539D1">
        <w:rPr>
          <w:bCs/>
          <w:sz w:val="18"/>
          <w:szCs w:val="18"/>
          <w:lang w:val="en-GB"/>
        </w:rPr>
        <w:t xml:space="preserve">May </w:t>
      </w:r>
      <w:r w:rsidR="009904CD" w:rsidRPr="000539D1">
        <w:rPr>
          <w:bCs/>
          <w:sz w:val="18"/>
          <w:szCs w:val="18"/>
          <w:lang w:val="en-GB"/>
        </w:rPr>
        <w:t xml:space="preserve">1996 – </w:t>
      </w:r>
      <w:r w:rsidR="00605562" w:rsidRPr="000539D1">
        <w:rPr>
          <w:bCs/>
          <w:sz w:val="18"/>
          <w:szCs w:val="18"/>
          <w:lang w:val="en-GB"/>
        </w:rPr>
        <w:t xml:space="preserve">Dec </w:t>
      </w:r>
      <w:r w:rsidR="009904CD" w:rsidRPr="000539D1">
        <w:rPr>
          <w:bCs/>
          <w:sz w:val="18"/>
          <w:szCs w:val="18"/>
          <w:lang w:val="en-GB"/>
        </w:rPr>
        <w:t>1999</w:t>
      </w:r>
    </w:p>
    <w:p w:rsidR="00D32661" w:rsidRDefault="008D789C" w:rsidP="00334CA2">
      <w:pPr>
        <w:spacing w:before="60" w:after="60" w:line="276" w:lineRule="auto"/>
        <w:rPr>
          <w:sz w:val="18"/>
          <w:szCs w:val="18"/>
          <w:lang w:val="en-GB"/>
        </w:rPr>
      </w:pPr>
      <w:r w:rsidRPr="00BB5AA9">
        <w:rPr>
          <w:b/>
          <w:bCs/>
          <w:sz w:val="18"/>
          <w:szCs w:val="18"/>
          <w:lang w:val="en-GB"/>
        </w:rPr>
        <w:t>Control &amp; Instrumentation Engineer</w:t>
      </w:r>
      <w:r w:rsidRPr="00BB5AA9">
        <w:rPr>
          <w:sz w:val="18"/>
          <w:szCs w:val="18"/>
          <w:lang w:val="en-GB"/>
        </w:rPr>
        <w:t xml:space="preserve"> | </w:t>
      </w:r>
      <w:r w:rsidR="00A372B9" w:rsidRPr="00BB5AA9">
        <w:rPr>
          <w:sz w:val="18"/>
          <w:szCs w:val="18"/>
          <w:lang w:val="en-GB"/>
        </w:rPr>
        <w:t xml:space="preserve">Nuclear Electric plc, Berkeley Technology Centre, </w:t>
      </w:r>
      <w:proofErr w:type="spellStart"/>
      <w:r w:rsidR="00A372B9" w:rsidRPr="00BB5AA9">
        <w:rPr>
          <w:sz w:val="18"/>
          <w:szCs w:val="18"/>
          <w:lang w:val="en-GB"/>
        </w:rPr>
        <w:t>Glos</w:t>
      </w:r>
      <w:proofErr w:type="spellEnd"/>
      <w:r w:rsidR="00A372B9" w:rsidRPr="00BB5AA9">
        <w:rPr>
          <w:sz w:val="18"/>
          <w:szCs w:val="18"/>
          <w:lang w:val="en-GB"/>
        </w:rPr>
        <w:t>, UK</w:t>
      </w:r>
      <w:r w:rsidR="008E05AB">
        <w:rPr>
          <w:sz w:val="18"/>
          <w:szCs w:val="18"/>
          <w:lang w:val="en-GB"/>
        </w:rPr>
        <w:t xml:space="preserve">, </w:t>
      </w:r>
      <w:r w:rsidR="003F68C1">
        <w:rPr>
          <w:sz w:val="18"/>
          <w:szCs w:val="18"/>
          <w:lang w:val="en-GB"/>
        </w:rPr>
        <w:t xml:space="preserve">Jun </w:t>
      </w:r>
      <w:r w:rsidR="008E05AB">
        <w:rPr>
          <w:sz w:val="18"/>
          <w:szCs w:val="18"/>
          <w:lang w:val="en-GB"/>
        </w:rPr>
        <w:t xml:space="preserve">1989 – </w:t>
      </w:r>
      <w:r w:rsidR="003F68C1">
        <w:rPr>
          <w:sz w:val="18"/>
          <w:szCs w:val="18"/>
          <w:lang w:val="en-GB"/>
        </w:rPr>
        <w:t xml:space="preserve">May </w:t>
      </w:r>
      <w:r w:rsidR="008E05AB">
        <w:rPr>
          <w:sz w:val="18"/>
          <w:szCs w:val="18"/>
          <w:lang w:val="en-GB"/>
        </w:rPr>
        <w:t>1996</w:t>
      </w:r>
    </w:p>
    <w:p w:rsidR="00F267AF" w:rsidRPr="00BB5AA9" w:rsidRDefault="00F267AF" w:rsidP="00334CA2">
      <w:pPr>
        <w:spacing w:before="60" w:after="60" w:line="276" w:lineRule="auto"/>
        <w:rPr>
          <w:sz w:val="18"/>
          <w:szCs w:val="18"/>
          <w:lang w:val="en-GB"/>
        </w:rPr>
      </w:pPr>
    </w:p>
    <w:tbl>
      <w:tblPr>
        <w:tblW w:w="10845" w:type="dxa"/>
        <w:tblBorders>
          <w:top w:val="single" w:sz="2" w:space="0" w:color="5A64C8"/>
          <w:bottom w:val="single" w:sz="2" w:space="0" w:color="5A64C8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845"/>
      </w:tblGrid>
      <w:tr w:rsidR="004E6B8D" w:rsidRPr="00BB5AA9" w:rsidTr="00543AF9">
        <w:trPr>
          <w:trHeight w:val="358"/>
        </w:trPr>
        <w:tc>
          <w:tcPr>
            <w:tcW w:w="10845" w:type="dxa"/>
            <w:tcMar>
              <w:left w:w="0" w:type="dxa"/>
            </w:tcMar>
          </w:tcPr>
          <w:p w:rsidR="004E6B8D" w:rsidRPr="00BB5AA9" w:rsidRDefault="000E6384" w:rsidP="00334CA2">
            <w:pPr>
              <w:pStyle w:val="Heading3"/>
              <w:spacing w:line="276" w:lineRule="auto"/>
              <w:rPr>
                <w:lang w:val="en-GB"/>
              </w:rPr>
            </w:pPr>
            <w:r w:rsidRPr="0031031B">
              <w:rPr>
                <w:color w:val="5A64C8"/>
                <w:lang w:val="en-GB"/>
              </w:rPr>
              <w:t>EDUCAT</w:t>
            </w:r>
            <w:r w:rsidR="0074383B" w:rsidRPr="0031031B">
              <w:rPr>
                <w:color w:val="5A64C8"/>
                <w:lang w:val="en-GB"/>
              </w:rPr>
              <w:t>I</w:t>
            </w:r>
            <w:r w:rsidRPr="0031031B">
              <w:rPr>
                <w:color w:val="5A64C8"/>
                <w:lang w:val="en-GB"/>
              </w:rPr>
              <w:t>ON</w:t>
            </w:r>
            <w:r w:rsidR="0074383B" w:rsidRPr="0031031B">
              <w:rPr>
                <w:color w:val="5A64C8"/>
                <w:lang w:val="en-GB"/>
              </w:rPr>
              <w:t xml:space="preserve"> </w:t>
            </w:r>
            <w:r w:rsidRPr="0031031B">
              <w:rPr>
                <w:color w:val="5A64C8"/>
                <w:lang w:val="en-GB"/>
              </w:rPr>
              <w:t>&amp;</w:t>
            </w:r>
            <w:r w:rsidR="0074383B" w:rsidRPr="0031031B">
              <w:rPr>
                <w:color w:val="5A64C8"/>
                <w:lang w:val="en-GB"/>
              </w:rPr>
              <w:t xml:space="preserve"> </w:t>
            </w:r>
            <w:r w:rsidR="00636A1A" w:rsidRPr="0031031B">
              <w:rPr>
                <w:color w:val="5A64C8"/>
                <w:lang w:val="en-GB"/>
              </w:rPr>
              <w:t>PROFESSIONAL ACCREDITATIONS</w:t>
            </w:r>
          </w:p>
        </w:tc>
      </w:tr>
    </w:tbl>
    <w:p w:rsidR="004E6B8D" w:rsidRPr="00E84948" w:rsidRDefault="00667668" w:rsidP="00E84948">
      <w:pPr>
        <w:pStyle w:val="Heading4"/>
        <w:tabs>
          <w:tab w:val="right" w:pos="10320"/>
        </w:tabs>
        <w:spacing w:before="120" w:after="60" w:line="276" w:lineRule="auto"/>
        <w:rPr>
          <w:b w:val="0"/>
          <w:sz w:val="18"/>
          <w:szCs w:val="18"/>
          <w:lang w:val="en-GB"/>
        </w:rPr>
      </w:pPr>
      <w:r w:rsidRPr="00E84948">
        <w:rPr>
          <w:sz w:val="18"/>
          <w:szCs w:val="18"/>
          <w:lang w:val="en-GB"/>
        </w:rPr>
        <w:t>Chartered Engineer (</w:t>
      </w:r>
      <w:r w:rsidR="004360DD" w:rsidRPr="00E84948">
        <w:rPr>
          <w:sz w:val="18"/>
          <w:szCs w:val="18"/>
          <w:lang w:val="en-GB"/>
        </w:rPr>
        <w:t>CEng)</w:t>
      </w:r>
      <w:r w:rsidR="004E6B8D" w:rsidRPr="00E84948">
        <w:rPr>
          <w:b w:val="0"/>
          <w:sz w:val="18"/>
          <w:szCs w:val="18"/>
          <w:lang w:val="en-GB"/>
        </w:rPr>
        <w:t xml:space="preserve"> | </w:t>
      </w:r>
      <w:r w:rsidR="00F60901" w:rsidRPr="00E84948">
        <w:rPr>
          <w:b w:val="0"/>
          <w:sz w:val="18"/>
          <w:szCs w:val="18"/>
          <w:lang w:val="en-GB"/>
        </w:rPr>
        <w:t>Engineering Council, UK</w:t>
      </w:r>
      <w:r w:rsidR="003F68C1" w:rsidRPr="00E84948">
        <w:rPr>
          <w:b w:val="0"/>
          <w:sz w:val="18"/>
          <w:szCs w:val="18"/>
          <w:lang w:val="en-GB"/>
        </w:rPr>
        <w:t xml:space="preserve">, </w:t>
      </w:r>
      <w:r w:rsidR="00E84948" w:rsidRPr="00E84948">
        <w:rPr>
          <w:b w:val="0"/>
          <w:sz w:val="18"/>
          <w:szCs w:val="18"/>
          <w:lang w:val="en-GB"/>
        </w:rPr>
        <w:t>since 2005</w:t>
      </w:r>
    </w:p>
    <w:p w:rsidR="00E84948" w:rsidRPr="00E84948" w:rsidRDefault="00E84948" w:rsidP="00E84948">
      <w:pPr>
        <w:spacing w:before="60" w:after="60" w:line="276" w:lineRule="auto"/>
        <w:rPr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/>
        </w:rPr>
        <w:t xml:space="preserve">Institution </w:t>
      </w:r>
      <w:r w:rsidRPr="00E84948">
        <w:rPr>
          <w:b/>
          <w:bCs/>
          <w:sz w:val="18"/>
          <w:szCs w:val="18"/>
          <w:lang w:val="en-GB"/>
        </w:rPr>
        <w:t>Member (MIET)</w:t>
      </w:r>
      <w:r w:rsidRPr="00E84948">
        <w:rPr>
          <w:bCs/>
          <w:sz w:val="18"/>
          <w:szCs w:val="18"/>
          <w:lang w:val="en-GB"/>
        </w:rPr>
        <w:t xml:space="preserve"> | Institute of Engineering and </w:t>
      </w:r>
      <w:proofErr w:type="gramStart"/>
      <w:r w:rsidRPr="00E84948">
        <w:rPr>
          <w:bCs/>
          <w:sz w:val="18"/>
          <w:szCs w:val="18"/>
          <w:lang w:val="en-GB"/>
        </w:rPr>
        <w:t>Technology  (</w:t>
      </w:r>
      <w:proofErr w:type="gramEnd"/>
      <w:r w:rsidRPr="00E84948">
        <w:rPr>
          <w:bCs/>
          <w:sz w:val="18"/>
          <w:szCs w:val="18"/>
          <w:lang w:val="en-GB"/>
        </w:rPr>
        <w:t xml:space="preserve">formerly IEE) </w:t>
      </w:r>
      <w:r>
        <w:rPr>
          <w:bCs/>
          <w:sz w:val="18"/>
          <w:szCs w:val="18"/>
          <w:lang w:val="en-GB"/>
        </w:rPr>
        <w:t>, since 1993</w:t>
      </w:r>
    </w:p>
    <w:p w:rsidR="00E24D5D" w:rsidRPr="00E84948" w:rsidRDefault="00E24D5D" w:rsidP="00E84948">
      <w:pPr>
        <w:spacing w:before="60" w:after="60" w:line="276" w:lineRule="auto"/>
        <w:rPr>
          <w:bCs/>
          <w:sz w:val="18"/>
          <w:szCs w:val="18"/>
          <w:lang w:val="en-GB"/>
        </w:rPr>
      </w:pPr>
      <w:r w:rsidRPr="00BB5AA9">
        <w:rPr>
          <w:b/>
          <w:bCs/>
          <w:sz w:val="18"/>
          <w:szCs w:val="18"/>
          <w:lang w:val="en-GB"/>
        </w:rPr>
        <w:t xml:space="preserve">Master of </w:t>
      </w:r>
      <w:r w:rsidR="00E3401C" w:rsidRPr="00BB5AA9">
        <w:rPr>
          <w:b/>
          <w:bCs/>
          <w:sz w:val="18"/>
          <w:szCs w:val="18"/>
          <w:lang w:val="en-GB"/>
        </w:rPr>
        <w:t>Electrical &amp; Electronic</w:t>
      </w:r>
      <w:r w:rsidR="00FF0C50" w:rsidRPr="00BB5AA9">
        <w:rPr>
          <w:b/>
          <w:bCs/>
          <w:sz w:val="18"/>
          <w:szCs w:val="18"/>
          <w:lang w:val="en-GB"/>
        </w:rPr>
        <w:t xml:space="preserve"> Engineering</w:t>
      </w:r>
      <w:r w:rsidRPr="00BB5AA9">
        <w:rPr>
          <w:b/>
          <w:bCs/>
          <w:sz w:val="18"/>
          <w:szCs w:val="18"/>
          <w:lang w:val="en-GB"/>
        </w:rPr>
        <w:t xml:space="preserve"> </w:t>
      </w:r>
      <w:r w:rsidR="00EE5B28" w:rsidRPr="00BB5AA9">
        <w:rPr>
          <w:b/>
          <w:bCs/>
          <w:sz w:val="18"/>
          <w:szCs w:val="18"/>
          <w:lang w:val="en-GB"/>
        </w:rPr>
        <w:t>(MEng</w:t>
      </w:r>
      <w:r w:rsidR="00FF0B78" w:rsidRPr="00BB5AA9">
        <w:rPr>
          <w:b/>
          <w:bCs/>
          <w:sz w:val="18"/>
          <w:szCs w:val="18"/>
          <w:lang w:val="en-GB"/>
        </w:rPr>
        <w:t>)</w:t>
      </w:r>
      <w:r w:rsidR="00FF0B78" w:rsidRPr="00E84948">
        <w:rPr>
          <w:bCs/>
          <w:sz w:val="18"/>
          <w:szCs w:val="18"/>
          <w:lang w:val="en-GB"/>
        </w:rPr>
        <w:t xml:space="preserve"> | </w:t>
      </w:r>
      <w:r w:rsidR="00013A82" w:rsidRPr="00E84948">
        <w:rPr>
          <w:bCs/>
          <w:sz w:val="18"/>
          <w:szCs w:val="18"/>
          <w:lang w:val="en-GB"/>
        </w:rPr>
        <w:t>Imperial College</w:t>
      </w:r>
      <w:r w:rsidR="00E3401C" w:rsidRPr="00E84948">
        <w:rPr>
          <w:bCs/>
          <w:sz w:val="18"/>
          <w:szCs w:val="18"/>
          <w:lang w:val="en-GB"/>
        </w:rPr>
        <w:t>,</w:t>
      </w:r>
      <w:r w:rsidR="00013A82" w:rsidRPr="00E84948">
        <w:rPr>
          <w:bCs/>
          <w:sz w:val="18"/>
          <w:szCs w:val="18"/>
          <w:lang w:val="en-GB"/>
        </w:rPr>
        <w:t xml:space="preserve"> London, UK</w:t>
      </w:r>
      <w:r w:rsidR="003F68C1" w:rsidRPr="00E84948">
        <w:rPr>
          <w:bCs/>
          <w:sz w:val="18"/>
          <w:szCs w:val="18"/>
          <w:lang w:val="en-GB"/>
        </w:rPr>
        <w:t xml:space="preserve">, </w:t>
      </w:r>
      <w:r w:rsidR="00E84948" w:rsidRPr="00E84948">
        <w:rPr>
          <w:bCs/>
          <w:sz w:val="18"/>
          <w:szCs w:val="18"/>
          <w:lang w:val="en-GB"/>
        </w:rPr>
        <w:t xml:space="preserve">since </w:t>
      </w:r>
      <w:r w:rsidR="003F68C1" w:rsidRPr="00E84948">
        <w:rPr>
          <w:bCs/>
          <w:sz w:val="18"/>
          <w:szCs w:val="18"/>
          <w:lang w:val="en-GB"/>
        </w:rPr>
        <w:t>1992</w:t>
      </w:r>
    </w:p>
    <w:p w:rsidR="00F267AF" w:rsidRPr="00BB5AA9" w:rsidRDefault="00F267AF" w:rsidP="00334CA2">
      <w:pPr>
        <w:spacing w:before="60" w:after="60" w:line="276" w:lineRule="auto"/>
        <w:rPr>
          <w:sz w:val="18"/>
          <w:szCs w:val="18"/>
          <w:lang w:val="en-GB"/>
        </w:rPr>
      </w:pPr>
    </w:p>
    <w:tbl>
      <w:tblPr>
        <w:tblW w:w="10845" w:type="dxa"/>
        <w:tblBorders>
          <w:top w:val="single" w:sz="2" w:space="0" w:color="5A64C8"/>
          <w:bottom w:val="single" w:sz="2" w:space="0" w:color="5A64C8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845"/>
      </w:tblGrid>
      <w:tr w:rsidR="004E6B8D" w:rsidRPr="00BB5AA9" w:rsidTr="00543AF9">
        <w:trPr>
          <w:trHeight w:val="358"/>
        </w:trPr>
        <w:tc>
          <w:tcPr>
            <w:tcW w:w="10845" w:type="dxa"/>
            <w:tcMar>
              <w:left w:w="0" w:type="dxa"/>
            </w:tcMar>
          </w:tcPr>
          <w:p w:rsidR="004E6B8D" w:rsidRPr="00BB5AA9" w:rsidRDefault="00330863" w:rsidP="00334CA2">
            <w:pPr>
              <w:pStyle w:val="Heading3"/>
              <w:spacing w:line="276" w:lineRule="auto"/>
              <w:rPr>
                <w:lang w:val="en-GB"/>
              </w:rPr>
            </w:pPr>
            <w:r w:rsidRPr="0031031B">
              <w:rPr>
                <w:color w:val="5A64C8"/>
                <w:lang w:val="en-GB"/>
              </w:rPr>
              <w:t>TECHNICAL CERTIFICATIONS</w:t>
            </w:r>
          </w:p>
        </w:tc>
      </w:tr>
    </w:tbl>
    <w:p w:rsidR="00CC3197" w:rsidRPr="001D07BB" w:rsidRDefault="00CC3197" w:rsidP="00E84948">
      <w:pPr>
        <w:pStyle w:val="Heading4"/>
        <w:tabs>
          <w:tab w:val="right" w:pos="10320"/>
        </w:tabs>
        <w:spacing w:before="120" w:after="60" w:line="276" w:lineRule="auto"/>
        <w:rPr>
          <w:b w:val="0"/>
          <w:sz w:val="18"/>
          <w:szCs w:val="18"/>
          <w:lang w:val="en-GB"/>
        </w:rPr>
      </w:pPr>
      <w:r w:rsidRPr="00E84948">
        <w:rPr>
          <w:sz w:val="18"/>
          <w:szCs w:val="18"/>
          <w:lang w:val="en-GB"/>
        </w:rPr>
        <w:t>Linux Foundation CKA</w:t>
      </w:r>
      <w:r w:rsidRPr="001D07BB">
        <w:rPr>
          <w:b w:val="0"/>
          <w:sz w:val="18"/>
          <w:szCs w:val="18"/>
          <w:lang w:val="en-GB"/>
        </w:rPr>
        <w:t xml:space="preserve"> | </w:t>
      </w:r>
      <w:proofErr w:type="spellStart"/>
      <w:r w:rsidRPr="001D07BB">
        <w:rPr>
          <w:b w:val="0"/>
          <w:sz w:val="18"/>
          <w:szCs w:val="18"/>
          <w:lang w:val="en-GB"/>
        </w:rPr>
        <w:t>Kubernetes</w:t>
      </w:r>
      <w:proofErr w:type="spellEnd"/>
      <w:r w:rsidRPr="001D07BB">
        <w:rPr>
          <w:b w:val="0"/>
          <w:sz w:val="18"/>
          <w:szCs w:val="18"/>
          <w:lang w:val="en-GB"/>
        </w:rPr>
        <w:t xml:space="preserve"> </w:t>
      </w:r>
      <w:r w:rsidR="003F68C1" w:rsidRPr="001D07BB">
        <w:rPr>
          <w:b w:val="0"/>
          <w:sz w:val="18"/>
          <w:szCs w:val="18"/>
          <w:lang w:val="en-GB"/>
        </w:rPr>
        <w:t>Admin,</w:t>
      </w:r>
      <w:r w:rsidR="000D0023" w:rsidRPr="001D07BB">
        <w:rPr>
          <w:b w:val="0"/>
          <w:sz w:val="18"/>
          <w:szCs w:val="18"/>
          <w:lang w:val="en-GB"/>
        </w:rPr>
        <w:t xml:space="preserve"> 2021</w:t>
      </w:r>
    </w:p>
    <w:p w:rsidR="00CC3197" w:rsidRPr="003F68C1" w:rsidRDefault="000D0023" w:rsidP="003F68C1">
      <w:pPr>
        <w:spacing w:before="60" w:after="60" w:line="276" w:lineRule="auto"/>
        <w:rPr>
          <w:bCs/>
          <w:sz w:val="18"/>
          <w:szCs w:val="18"/>
          <w:lang w:val="en-GB"/>
        </w:rPr>
      </w:pPr>
      <w:r w:rsidRPr="003F68C1">
        <w:rPr>
          <w:b/>
          <w:bCs/>
          <w:sz w:val="18"/>
          <w:szCs w:val="18"/>
          <w:lang w:val="en-GB"/>
        </w:rPr>
        <w:t>IKM C# v4.0</w:t>
      </w:r>
      <w:r w:rsidR="003F68C1" w:rsidRPr="003F68C1">
        <w:rPr>
          <w:bCs/>
          <w:sz w:val="18"/>
          <w:szCs w:val="18"/>
          <w:lang w:val="en-GB"/>
        </w:rPr>
        <w:t xml:space="preserve"> | </w:t>
      </w:r>
      <w:r w:rsidR="001D07BB">
        <w:rPr>
          <w:bCs/>
          <w:sz w:val="18"/>
          <w:szCs w:val="18"/>
          <w:lang w:val="en-GB"/>
        </w:rPr>
        <w:t xml:space="preserve">Developer, </w:t>
      </w:r>
      <w:r w:rsidR="00D67518" w:rsidRPr="003F68C1">
        <w:rPr>
          <w:bCs/>
          <w:sz w:val="18"/>
          <w:szCs w:val="18"/>
          <w:lang w:val="en-GB"/>
        </w:rPr>
        <w:t xml:space="preserve">Score </w:t>
      </w:r>
      <w:r w:rsidRPr="003F68C1">
        <w:rPr>
          <w:bCs/>
          <w:sz w:val="18"/>
          <w:szCs w:val="18"/>
          <w:lang w:val="en-GB"/>
        </w:rPr>
        <w:t>99/100</w:t>
      </w:r>
      <w:r w:rsidR="003F68C1">
        <w:rPr>
          <w:bCs/>
          <w:sz w:val="18"/>
          <w:szCs w:val="18"/>
          <w:lang w:val="en-GB"/>
        </w:rPr>
        <w:t xml:space="preserve">, </w:t>
      </w:r>
      <w:r w:rsidR="00CC3197" w:rsidRPr="003F68C1">
        <w:rPr>
          <w:bCs/>
          <w:sz w:val="18"/>
          <w:szCs w:val="18"/>
          <w:lang w:val="en-GB"/>
        </w:rPr>
        <w:t>2012</w:t>
      </w:r>
    </w:p>
    <w:p w:rsidR="00ED2FA9" w:rsidRDefault="00ED2FA9" w:rsidP="00ED2FA9">
      <w:pPr>
        <w:spacing w:before="60" w:after="60" w:line="276" w:lineRule="auto"/>
        <w:rPr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/>
        </w:rPr>
        <w:t xml:space="preserve">GS1 </w:t>
      </w:r>
      <w:proofErr w:type="spellStart"/>
      <w:r w:rsidR="00E15F6B">
        <w:rPr>
          <w:b/>
          <w:bCs/>
          <w:sz w:val="18"/>
          <w:szCs w:val="18"/>
          <w:lang w:val="en-GB"/>
        </w:rPr>
        <w:t>EPCg</w:t>
      </w:r>
      <w:r>
        <w:rPr>
          <w:b/>
          <w:bCs/>
          <w:sz w:val="18"/>
          <w:szCs w:val="18"/>
          <w:lang w:val="en-GB"/>
        </w:rPr>
        <w:t>lobal</w:t>
      </w:r>
      <w:proofErr w:type="spellEnd"/>
      <w:r w:rsidRPr="003F68C1">
        <w:rPr>
          <w:bCs/>
          <w:sz w:val="18"/>
          <w:szCs w:val="18"/>
          <w:lang w:val="en-GB"/>
        </w:rPr>
        <w:t xml:space="preserve"> |</w:t>
      </w:r>
      <w:r>
        <w:rPr>
          <w:bCs/>
          <w:sz w:val="18"/>
          <w:szCs w:val="18"/>
          <w:lang w:val="en-GB"/>
        </w:rPr>
        <w:t xml:space="preserve"> Barcode and RFID Certification, 2011</w:t>
      </w:r>
    </w:p>
    <w:p w:rsidR="00CC3197" w:rsidRPr="003F68C1" w:rsidRDefault="0068233B" w:rsidP="003F68C1">
      <w:pPr>
        <w:spacing w:before="60" w:after="60" w:line="276" w:lineRule="auto"/>
        <w:rPr>
          <w:bCs/>
          <w:sz w:val="18"/>
          <w:szCs w:val="18"/>
          <w:lang w:val="en-GB"/>
        </w:rPr>
      </w:pPr>
      <w:r w:rsidRPr="003F68C1">
        <w:rPr>
          <w:b/>
          <w:bCs/>
          <w:sz w:val="18"/>
          <w:szCs w:val="18"/>
          <w:lang w:val="en-GB"/>
        </w:rPr>
        <w:t xml:space="preserve">MCAD </w:t>
      </w:r>
      <w:r w:rsidR="00CC3197" w:rsidRPr="003F68C1">
        <w:rPr>
          <w:b/>
          <w:bCs/>
          <w:sz w:val="18"/>
          <w:szCs w:val="18"/>
          <w:lang w:val="en-GB"/>
        </w:rPr>
        <w:t>C#</w:t>
      </w:r>
      <w:r w:rsidR="00CC3197" w:rsidRPr="003F68C1">
        <w:rPr>
          <w:bCs/>
          <w:sz w:val="18"/>
          <w:szCs w:val="18"/>
          <w:lang w:val="en-GB"/>
        </w:rPr>
        <w:t xml:space="preserve"> | Developer</w:t>
      </w:r>
      <w:r w:rsidR="003F68C1">
        <w:rPr>
          <w:bCs/>
          <w:sz w:val="18"/>
          <w:szCs w:val="18"/>
          <w:lang w:val="en-GB"/>
        </w:rPr>
        <w:t xml:space="preserve">, </w:t>
      </w:r>
      <w:r w:rsidR="003F68C1" w:rsidRPr="003F68C1">
        <w:rPr>
          <w:bCs/>
          <w:sz w:val="18"/>
          <w:szCs w:val="18"/>
          <w:lang w:val="en-GB"/>
        </w:rPr>
        <w:t>2003</w:t>
      </w:r>
    </w:p>
    <w:p w:rsidR="00CC3197" w:rsidRPr="003F68C1" w:rsidRDefault="00CC3197" w:rsidP="003F68C1">
      <w:pPr>
        <w:spacing w:before="60" w:after="60" w:line="276" w:lineRule="auto"/>
        <w:rPr>
          <w:bCs/>
          <w:sz w:val="18"/>
          <w:szCs w:val="18"/>
          <w:lang w:val="en-GB"/>
        </w:rPr>
      </w:pPr>
      <w:r w:rsidRPr="003F68C1">
        <w:rPr>
          <w:b/>
          <w:bCs/>
          <w:sz w:val="18"/>
          <w:szCs w:val="18"/>
          <w:lang w:val="en-GB"/>
        </w:rPr>
        <w:t>Cisco CCNA</w:t>
      </w:r>
      <w:r w:rsidRPr="003F68C1">
        <w:rPr>
          <w:bCs/>
          <w:sz w:val="18"/>
          <w:szCs w:val="18"/>
          <w:lang w:val="en-GB"/>
        </w:rPr>
        <w:t xml:space="preserve"> | Network Admin</w:t>
      </w:r>
      <w:r w:rsidR="003F68C1">
        <w:rPr>
          <w:bCs/>
          <w:sz w:val="18"/>
          <w:szCs w:val="18"/>
          <w:lang w:val="en-GB"/>
        </w:rPr>
        <w:t xml:space="preserve">, </w:t>
      </w:r>
      <w:r w:rsidR="003F68C1" w:rsidRPr="003F68C1">
        <w:rPr>
          <w:bCs/>
          <w:sz w:val="18"/>
          <w:szCs w:val="18"/>
          <w:lang w:val="en-GB"/>
        </w:rPr>
        <w:t>2002</w:t>
      </w:r>
    </w:p>
    <w:p w:rsidR="00ED2FA9" w:rsidRPr="003F68C1" w:rsidRDefault="00CC3197" w:rsidP="003F68C1">
      <w:pPr>
        <w:spacing w:before="60" w:after="60" w:line="276" w:lineRule="auto"/>
        <w:rPr>
          <w:bCs/>
          <w:sz w:val="18"/>
          <w:szCs w:val="18"/>
          <w:lang w:val="en-GB"/>
        </w:rPr>
      </w:pPr>
      <w:r w:rsidRPr="003F68C1">
        <w:rPr>
          <w:b/>
          <w:bCs/>
          <w:sz w:val="18"/>
          <w:szCs w:val="18"/>
          <w:lang w:val="en-GB"/>
        </w:rPr>
        <w:t xml:space="preserve">Microsoft </w:t>
      </w:r>
      <w:r w:rsidR="0068233B" w:rsidRPr="003F68C1">
        <w:rPr>
          <w:b/>
          <w:bCs/>
          <w:sz w:val="18"/>
          <w:szCs w:val="18"/>
          <w:lang w:val="en-GB"/>
        </w:rPr>
        <w:t>MCSE NT4</w:t>
      </w:r>
      <w:r w:rsidRPr="003F68C1">
        <w:rPr>
          <w:bCs/>
          <w:sz w:val="18"/>
          <w:szCs w:val="18"/>
          <w:lang w:val="en-GB"/>
        </w:rPr>
        <w:t xml:space="preserve"> | System Admin</w:t>
      </w:r>
      <w:r w:rsidR="003F68C1">
        <w:rPr>
          <w:bCs/>
          <w:sz w:val="18"/>
          <w:szCs w:val="18"/>
          <w:lang w:val="en-GB"/>
        </w:rPr>
        <w:t xml:space="preserve">, </w:t>
      </w:r>
      <w:r w:rsidR="003F68C1" w:rsidRPr="003F68C1">
        <w:rPr>
          <w:bCs/>
          <w:sz w:val="18"/>
          <w:szCs w:val="18"/>
          <w:lang w:val="en-GB"/>
        </w:rPr>
        <w:t>1999</w:t>
      </w:r>
    </w:p>
    <w:p w:rsidR="00F267AF" w:rsidRPr="00F267AF" w:rsidRDefault="00F267AF" w:rsidP="00F267AF">
      <w:pPr>
        <w:rPr>
          <w:lang w:val="en-GB"/>
        </w:rPr>
      </w:pPr>
    </w:p>
    <w:tbl>
      <w:tblPr>
        <w:tblW w:w="10845" w:type="dxa"/>
        <w:tblBorders>
          <w:top w:val="single" w:sz="2" w:space="0" w:color="5A64C8"/>
          <w:bottom w:val="single" w:sz="2" w:space="0" w:color="5A64C8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845"/>
      </w:tblGrid>
      <w:tr w:rsidR="004E6B8D" w:rsidRPr="00BB5AA9" w:rsidTr="00543AF9">
        <w:trPr>
          <w:trHeight w:val="358"/>
        </w:trPr>
        <w:tc>
          <w:tcPr>
            <w:tcW w:w="10845" w:type="dxa"/>
            <w:tcMar>
              <w:left w:w="0" w:type="dxa"/>
            </w:tcMar>
          </w:tcPr>
          <w:p w:rsidR="004E6B8D" w:rsidRPr="00BB5AA9" w:rsidRDefault="00D67518" w:rsidP="00334CA2">
            <w:pPr>
              <w:pStyle w:val="Heading3"/>
              <w:spacing w:line="276" w:lineRule="auto"/>
              <w:rPr>
                <w:lang w:val="en-GB"/>
              </w:rPr>
            </w:pPr>
            <w:r w:rsidRPr="0031031B">
              <w:rPr>
                <w:color w:val="5A64C8"/>
                <w:lang w:val="en-GB"/>
              </w:rPr>
              <w:t>OPEN-SOURCE CONTRIBUTIONS &amp; COMMUNITY INVOLVEMENT</w:t>
            </w:r>
          </w:p>
        </w:tc>
      </w:tr>
    </w:tbl>
    <w:p w:rsidR="00AC23EB" w:rsidRPr="001D07BB" w:rsidRDefault="00A63486" w:rsidP="001D07BB">
      <w:pPr>
        <w:pStyle w:val="Heading4"/>
        <w:tabs>
          <w:tab w:val="right" w:pos="10320"/>
        </w:tabs>
        <w:spacing w:before="120" w:after="60" w:line="276" w:lineRule="auto"/>
        <w:rPr>
          <w:b w:val="0"/>
          <w:sz w:val="18"/>
          <w:szCs w:val="18"/>
          <w:lang w:val="en-GB"/>
        </w:rPr>
      </w:pPr>
      <w:r w:rsidRPr="00C24435">
        <w:rPr>
          <w:sz w:val="18"/>
          <w:szCs w:val="18"/>
          <w:lang w:val="en-GB"/>
        </w:rPr>
        <w:t xml:space="preserve">CNCF </w:t>
      </w:r>
      <w:proofErr w:type="spellStart"/>
      <w:r w:rsidRPr="00C24435">
        <w:rPr>
          <w:sz w:val="18"/>
          <w:szCs w:val="18"/>
          <w:lang w:val="en-GB"/>
        </w:rPr>
        <w:t>KubeVela</w:t>
      </w:r>
      <w:proofErr w:type="spellEnd"/>
      <w:r w:rsidRPr="00C24435">
        <w:rPr>
          <w:sz w:val="18"/>
          <w:szCs w:val="18"/>
          <w:lang w:val="en-GB"/>
        </w:rPr>
        <w:t xml:space="preserve"> </w:t>
      </w:r>
      <w:r w:rsidR="00CC3197">
        <w:rPr>
          <w:sz w:val="18"/>
          <w:szCs w:val="18"/>
          <w:lang w:val="en-GB"/>
        </w:rPr>
        <w:t>Project</w:t>
      </w:r>
      <w:r w:rsidR="00CC3197" w:rsidRPr="001D07BB">
        <w:rPr>
          <w:b w:val="0"/>
          <w:sz w:val="18"/>
          <w:szCs w:val="18"/>
          <w:lang w:val="en-GB"/>
        </w:rPr>
        <w:t xml:space="preserve"> | Contributor | </w:t>
      </w:r>
      <w:proofErr w:type="spellStart"/>
      <w:r w:rsidRPr="001D07BB">
        <w:rPr>
          <w:b w:val="0"/>
          <w:sz w:val="18"/>
          <w:szCs w:val="18"/>
          <w:lang w:val="en-GB"/>
        </w:rPr>
        <w:t>GitHub</w:t>
      </w:r>
      <w:proofErr w:type="spellEnd"/>
      <w:r w:rsidR="00CC3197" w:rsidRPr="001D07BB">
        <w:rPr>
          <w:b w:val="0"/>
          <w:sz w:val="18"/>
          <w:szCs w:val="18"/>
          <w:lang w:val="en-GB"/>
        </w:rPr>
        <w:t xml:space="preserve"> &amp; Slack community</w:t>
      </w:r>
    </w:p>
    <w:p w:rsidR="00CC3197" w:rsidRPr="001D07BB" w:rsidRDefault="00CC3197" w:rsidP="001D07BB">
      <w:pPr>
        <w:spacing w:before="60" w:after="60" w:line="276" w:lineRule="auto"/>
        <w:rPr>
          <w:bCs/>
          <w:sz w:val="18"/>
          <w:szCs w:val="18"/>
          <w:lang w:val="en-GB"/>
        </w:rPr>
      </w:pPr>
      <w:r w:rsidRPr="001D07BB">
        <w:rPr>
          <w:b/>
          <w:bCs/>
          <w:sz w:val="18"/>
          <w:szCs w:val="18"/>
          <w:lang w:val="en-GB"/>
        </w:rPr>
        <w:t xml:space="preserve">A Hello World for </w:t>
      </w:r>
      <w:proofErr w:type="spellStart"/>
      <w:r w:rsidRPr="001D07BB">
        <w:rPr>
          <w:b/>
          <w:bCs/>
          <w:sz w:val="18"/>
          <w:szCs w:val="18"/>
          <w:lang w:val="en-GB"/>
        </w:rPr>
        <w:t>AgenticAI</w:t>
      </w:r>
      <w:proofErr w:type="spellEnd"/>
      <w:r w:rsidRPr="001D07BB">
        <w:rPr>
          <w:b/>
          <w:bCs/>
          <w:sz w:val="18"/>
          <w:szCs w:val="18"/>
          <w:lang w:val="en-GB"/>
        </w:rPr>
        <w:t xml:space="preserve"> Coding</w:t>
      </w:r>
      <w:r w:rsidRPr="001D07BB">
        <w:rPr>
          <w:bCs/>
          <w:sz w:val="18"/>
          <w:szCs w:val="18"/>
          <w:lang w:val="en-GB"/>
        </w:rPr>
        <w:t xml:space="preserve"> | Creator | YouTube - </w:t>
      </w:r>
      <w:hyperlink r:id="rId8" w:history="1">
        <w:r w:rsidRPr="001D07BB">
          <w:rPr>
            <w:bCs/>
            <w:sz w:val="18"/>
            <w:szCs w:val="18"/>
            <w:lang w:val="en-GB"/>
          </w:rPr>
          <w:t>https://youtu.be/t88im_V3zQg</w:t>
        </w:r>
      </w:hyperlink>
    </w:p>
    <w:p w:rsidR="00CC3197" w:rsidRPr="001D07BB" w:rsidRDefault="00CC3197" w:rsidP="001D07BB">
      <w:pPr>
        <w:spacing w:before="60" w:after="60" w:line="276" w:lineRule="auto"/>
        <w:rPr>
          <w:bCs/>
          <w:sz w:val="18"/>
          <w:szCs w:val="18"/>
          <w:lang w:val="en-GB"/>
        </w:rPr>
      </w:pPr>
      <w:r w:rsidRPr="001D07BB">
        <w:rPr>
          <w:b/>
          <w:bCs/>
          <w:sz w:val="18"/>
          <w:szCs w:val="18"/>
          <w:lang w:val="en-GB"/>
        </w:rPr>
        <w:t>K9S (</w:t>
      </w:r>
      <w:proofErr w:type="spellStart"/>
      <w:r w:rsidRPr="001D07BB">
        <w:rPr>
          <w:b/>
          <w:bCs/>
          <w:sz w:val="18"/>
          <w:szCs w:val="18"/>
          <w:lang w:val="en-GB"/>
        </w:rPr>
        <w:t>Kubernetes</w:t>
      </w:r>
      <w:proofErr w:type="spellEnd"/>
      <w:r w:rsidRPr="001D07BB">
        <w:rPr>
          <w:b/>
          <w:bCs/>
          <w:sz w:val="18"/>
          <w:szCs w:val="18"/>
          <w:lang w:val="en-GB"/>
        </w:rPr>
        <w:t xml:space="preserve"> CLI UI) | Contributor</w:t>
      </w:r>
      <w:r w:rsidRPr="001D07BB">
        <w:rPr>
          <w:bCs/>
          <w:sz w:val="18"/>
          <w:szCs w:val="18"/>
          <w:lang w:val="en-GB"/>
        </w:rPr>
        <w:t xml:space="preserve"> | </w:t>
      </w:r>
      <w:proofErr w:type="spellStart"/>
      <w:r w:rsidRPr="001D07BB">
        <w:rPr>
          <w:bCs/>
          <w:sz w:val="18"/>
          <w:szCs w:val="18"/>
          <w:lang w:val="en-GB"/>
        </w:rPr>
        <w:t>Github</w:t>
      </w:r>
      <w:proofErr w:type="spellEnd"/>
      <w:r w:rsidRPr="001D07BB">
        <w:rPr>
          <w:bCs/>
          <w:sz w:val="18"/>
          <w:szCs w:val="18"/>
          <w:lang w:val="en-GB"/>
        </w:rPr>
        <w:t xml:space="preserve"> &amp; Slack community</w:t>
      </w:r>
    </w:p>
    <w:p w:rsidR="00CC3197" w:rsidRPr="001D07BB" w:rsidRDefault="00AC23EB" w:rsidP="001D07BB">
      <w:pPr>
        <w:spacing w:before="60" w:after="60" w:line="276" w:lineRule="auto"/>
        <w:rPr>
          <w:bCs/>
          <w:sz w:val="18"/>
          <w:szCs w:val="18"/>
          <w:lang w:val="en-GB"/>
        </w:rPr>
      </w:pPr>
      <w:r w:rsidRPr="001D07BB">
        <w:rPr>
          <w:b/>
          <w:bCs/>
          <w:sz w:val="18"/>
          <w:szCs w:val="18"/>
          <w:lang w:val="en-GB"/>
        </w:rPr>
        <w:t xml:space="preserve">Ansible-Role-Pi-K8S (RPi4 </w:t>
      </w:r>
      <w:proofErr w:type="spellStart"/>
      <w:r w:rsidRPr="001D07BB">
        <w:rPr>
          <w:b/>
          <w:bCs/>
          <w:sz w:val="18"/>
          <w:szCs w:val="18"/>
          <w:lang w:val="en-GB"/>
        </w:rPr>
        <w:t>Kubernetes</w:t>
      </w:r>
      <w:proofErr w:type="spellEnd"/>
      <w:r w:rsidRPr="001D07BB">
        <w:rPr>
          <w:b/>
          <w:bCs/>
          <w:sz w:val="18"/>
          <w:szCs w:val="18"/>
          <w:lang w:val="en-GB"/>
        </w:rPr>
        <w:t xml:space="preserve"> cluster installer)</w:t>
      </w:r>
      <w:r w:rsidR="00CC3197" w:rsidRPr="001D07BB">
        <w:rPr>
          <w:bCs/>
          <w:sz w:val="18"/>
          <w:szCs w:val="18"/>
          <w:lang w:val="en-GB"/>
        </w:rPr>
        <w:t xml:space="preserve"> | Author</w:t>
      </w:r>
      <w:r w:rsidR="00A63486" w:rsidRPr="001D07BB">
        <w:rPr>
          <w:bCs/>
          <w:sz w:val="18"/>
          <w:szCs w:val="18"/>
          <w:lang w:val="en-GB"/>
        </w:rPr>
        <w:t xml:space="preserve"> | </w:t>
      </w:r>
      <w:proofErr w:type="spellStart"/>
      <w:r w:rsidR="00A63486" w:rsidRPr="001D07BB">
        <w:rPr>
          <w:bCs/>
          <w:sz w:val="18"/>
          <w:szCs w:val="18"/>
          <w:lang w:val="en-GB"/>
        </w:rPr>
        <w:t>GitHub</w:t>
      </w:r>
      <w:proofErr w:type="spellEnd"/>
    </w:p>
    <w:p w:rsidR="00AC23EB" w:rsidRPr="001D07BB" w:rsidRDefault="00A63486" w:rsidP="001D07BB">
      <w:pPr>
        <w:spacing w:before="60" w:after="60" w:line="276" w:lineRule="auto"/>
        <w:rPr>
          <w:bCs/>
          <w:sz w:val="18"/>
          <w:szCs w:val="18"/>
          <w:lang w:val="en-GB"/>
        </w:rPr>
      </w:pPr>
      <w:proofErr w:type="spellStart"/>
      <w:r w:rsidRPr="001D07BB">
        <w:rPr>
          <w:b/>
          <w:bCs/>
          <w:sz w:val="18"/>
          <w:szCs w:val="18"/>
          <w:lang w:val="en-GB"/>
        </w:rPr>
        <w:t>Kolossi.</w:t>
      </w:r>
      <w:r w:rsidR="00AC23EB" w:rsidRPr="001D07BB">
        <w:rPr>
          <w:b/>
          <w:bCs/>
          <w:sz w:val="18"/>
          <w:szCs w:val="18"/>
          <w:lang w:val="en-GB"/>
        </w:rPr>
        <w:t>EasyLife</w:t>
      </w:r>
      <w:proofErr w:type="spellEnd"/>
      <w:r w:rsidR="00AC23EB" w:rsidRPr="001D07BB">
        <w:rPr>
          <w:b/>
          <w:bCs/>
          <w:sz w:val="18"/>
          <w:szCs w:val="18"/>
          <w:lang w:val="en-GB"/>
        </w:rPr>
        <w:t xml:space="preserve"> null-tolerant LINQ library</w:t>
      </w:r>
      <w:r w:rsidR="00AC23EB" w:rsidRPr="001D07BB">
        <w:rPr>
          <w:bCs/>
          <w:sz w:val="18"/>
          <w:szCs w:val="18"/>
          <w:lang w:val="en-GB"/>
        </w:rPr>
        <w:t xml:space="preserve"> </w:t>
      </w:r>
      <w:r w:rsidR="00CC3197" w:rsidRPr="001D07BB">
        <w:rPr>
          <w:bCs/>
          <w:sz w:val="18"/>
          <w:szCs w:val="18"/>
          <w:lang w:val="en-GB"/>
        </w:rPr>
        <w:t xml:space="preserve">| Author </w:t>
      </w:r>
      <w:r w:rsidRPr="001D07BB">
        <w:rPr>
          <w:bCs/>
          <w:sz w:val="18"/>
          <w:szCs w:val="18"/>
          <w:lang w:val="en-GB"/>
        </w:rPr>
        <w:t xml:space="preserve">| </w:t>
      </w:r>
      <w:proofErr w:type="spellStart"/>
      <w:r w:rsidRPr="001D07BB">
        <w:rPr>
          <w:bCs/>
          <w:sz w:val="18"/>
          <w:szCs w:val="18"/>
          <w:lang w:val="en-GB"/>
        </w:rPr>
        <w:t>NuGet</w:t>
      </w:r>
      <w:proofErr w:type="spellEnd"/>
      <w:r w:rsidRPr="001D07BB">
        <w:rPr>
          <w:bCs/>
          <w:sz w:val="18"/>
          <w:szCs w:val="18"/>
          <w:lang w:val="en-GB"/>
        </w:rPr>
        <w:t xml:space="preserve"> &amp; </w:t>
      </w:r>
      <w:proofErr w:type="spellStart"/>
      <w:r w:rsidRPr="001D07BB">
        <w:rPr>
          <w:bCs/>
          <w:sz w:val="18"/>
          <w:szCs w:val="18"/>
          <w:lang w:val="en-GB"/>
        </w:rPr>
        <w:t>GitHub</w:t>
      </w:r>
      <w:proofErr w:type="spellEnd"/>
    </w:p>
    <w:p w:rsidR="00AC23EB" w:rsidRPr="001D07BB" w:rsidRDefault="00AC23EB" w:rsidP="001D07BB">
      <w:pPr>
        <w:spacing w:before="60" w:after="60" w:line="276" w:lineRule="auto"/>
        <w:rPr>
          <w:bCs/>
          <w:sz w:val="18"/>
          <w:szCs w:val="18"/>
          <w:lang w:val="en-GB"/>
        </w:rPr>
      </w:pPr>
      <w:r w:rsidRPr="001D07BB">
        <w:rPr>
          <w:b/>
          <w:bCs/>
          <w:sz w:val="18"/>
          <w:szCs w:val="18"/>
          <w:lang w:val="en-GB"/>
        </w:rPr>
        <w:t>Octopus Deploy Task Template library</w:t>
      </w:r>
      <w:r w:rsidR="00CC3197" w:rsidRPr="001D07BB">
        <w:rPr>
          <w:b/>
          <w:bCs/>
          <w:sz w:val="18"/>
          <w:szCs w:val="18"/>
          <w:lang w:val="en-GB"/>
        </w:rPr>
        <w:t xml:space="preserve"> PRs</w:t>
      </w:r>
      <w:r w:rsidR="00CC3197" w:rsidRPr="001D07BB">
        <w:rPr>
          <w:bCs/>
          <w:sz w:val="18"/>
          <w:szCs w:val="18"/>
          <w:lang w:val="en-GB"/>
        </w:rPr>
        <w:t xml:space="preserve"> | Contributor</w:t>
      </w:r>
      <w:r w:rsidR="00C24435" w:rsidRPr="001D07BB">
        <w:rPr>
          <w:bCs/>
          <w:sz w:val="18"/>
          <w:szCs w:val="18"/>
          <w:lang w:val="en-GB"/>
        </w:rPr>
        <w:t xml:space="preserve"> | </w:t>
      </w:r>
      <w:proofErr w:type="spellStart"/>
      <w:r w:rsidR="00C24435" w:rsidRPr="001D07BB">
        <w:rPr>
          <w:bCs/>
          <w:sz w:val="18"/>
          <w:szCs w:val="18"/>
          <w:lang w:val="en-GB"/>
        </w:rPr>
        <w:t>GitHub</w:t>
      </w:r>
      <w:proofErr w:type="spellEnd"/>
    </w:p>
    <w:p w:rsidR="00AC23EB" w:rsidRPr="001D07BB" w:rsidRDefault="00AC23EB" w:rsidP="001D07BB">
      <w:pPr>
        <w:spacing w:before="60" w:after="60" w:line="276" w:lineRule="auto"/>
        <w:rPr>
          <w:bCs/>
          <w:sz w:val="18"/>
          <w:szCs w:val="18"/>
          <w:lang w:val="en-GB"/>
        </w:rPr>
      </w:pPr>
      <w:r w:rsidRPr="001D07BB">
        <w:rPr>
          <w:b/>
          <w:bCs/>
          <w:sz w:val="18"/>
          <w:szCs w:val="18"/>
          <w:lang w:val="en-GB"/>
        </w:rPr>
        <w:t xml:space="preserve">Python 2.x core </w:t>
      </w:r>
      <w:proofErr w:type="spellStart"/>
      <w:r w:rsidR="00CC3197" w:rsidRPr="001D07BB">
        <w:rPr>
          <w:b/>
          <w:bCs/>
          <w:sz w:val="18"/>
          <w:szCs w:val="18"/>
          <w:lang w:val="en-GB"/>
        </w:rPr>
        <w:t>finalizer</w:t>
      </w:r>
      <w:proofErr w:type="spellEnd"/>
      <w:r w:rsidR="00CC3197" w:rsidRPr="001D07BB">
        <w:rPr>
          <w:b/>
          <w:bCs/>
          <w:sz w:val="18"/>
          <w:szCs w:val="18"/>
          <w:lang w:val="en-GB"/>
        </w:rPr>
        <w:t xml:space="preserve"> </w:t>
      </w:r>
      <w:r w:rsidRPr="001D07BB">
        <w:rPr>
          <w:b/>
          <w:bCs/>
          <w:sz w:val="18"/>
          <w:szCs w:val="18"/>
          <w:lang w:val="en-GB"/>
        </w:rPr>
        <w:t>bug repro contributor</w:t>
      </w:r>
      <w:r w:rsidR="00C24435" w:rsidRPr="001D07BB">
        <w:rPr>
          <w:bCs/>
          <w:sz w:val="18"/>
          <w:szCs w:val="18"/>
          <w:lang w:val="en-GB"/>
        </w:rPr>
        <w:t xml:space="preserve"> </w:t>
      </w:r>
      <w:r w:rsidR="00CC3197" w:rsidRPr="001D07BB">
        <w:rPr>
          <w:bCs/>
          <w:sz w:val="18"/>
          <w:szCs w:val="18"/>
          <w:lang w:val="en-GB"/>
        </w:rPr>
        <w:t xml:space="preserve">| Contributor </w:t>
      </w:r>
      <w:r w:rsidR="00C24435" w:rsidRPr="001D07BB">
        <w:rPr>
          <w:bCs/>
          <w:sz w:val="18"/>
          <w:szCs w:val="18"/>
          <w:lang w:val="en-GB"/>
        </w:rPr>
        <w:t>| Python.org community</w:t>
      </w:r>
    </w:p>
    <w:p w:rsidR="00C24435" w:rsidRPr="001D07BB" w:rsidRDefault="00C24435" w:rsidP="001D07BB">
      <w:pPr>
        <w:spacing w:before="60" w:after="60" w:line="276" w:lineRule="auto"/>
        <w:rPr>
          <w:bCs/>
          <w:sz w:val="18"/>
          <w:szCs w:val="18"/>
          <w:lang w:val="en-GB"/>
        </w:rPr>
      </w:pPr>
      <w:proofErr w:type="spellStart"/>
      <w:r w:rsidRPr="001D07BB">
        <w:rPr>
          <w:b/>
          <w:bCs/>
          <w:sz w:val="18"/>
          <w:szCs w:val="18"/>
          <w:lang w:val="en-GB"/>
        </w:rPr>
        <w:t>Kube</w:t>
      </w:r>
      <w:proofErr w:type="spellEnd"/>
      <w:r w:rsidRPr="001D07BB">
        <w:rPr>
          <w:b/>
          <w:bCs/>
          <w:sz w:val="18"/>
          <w:szCs w:val="18"/>
          <w:lang w:val="en-GB"/>
        </w:rPr>
        <w:t>-Prometheus documentation</w:t>
      </w:r>
      <w:r w:rsidRPr="001D07BB">
        <w:rPr>
          <w:bCs/>
          <w:sz w:val="18"/>
          <w:szCs w:val="18"/>
          <w:lang w:val="en-GB"/>
        </w:rPr>
        <w:t xml:space="preserve"> </w:t>
      </w:r>
      <w:r w:rsidR="00CC3197" w:rsidRPr="001D07BB">
        <w:rPr>
          <w:bCs/>
          <w:sz w:val="18"/>
          <w:szCs w:val="18"/>
          <w:lang w:val="en-GB"/>
        </w:rPr>
        <w:t xml:space="preserve">| Contributor </w:t>
      </w:r>
      <w:r w:rsidRPr="001D07BB">
        <w:rPr>
          <w:bCs/>
          <w:sz w:val="18"/>
          <w:szCs w:val="18"/>
          <w:lang w:val="en-GB"/>
        </w:rPr>
        <w:t xml:space="preserve">| </w:t>
      </w:r>
      <w:proofErr w:type="spellStart"/>
      <w:r w:rsidRPr="001D07BB">
        <w:rPr>
          <w:bCs/>
          <w:sz w:val="18"/>
          <w:szCs w:val="18"/>
          <w:lang w:val="en-GB"/>
        </w:rPr>
        <w:t>GitHub</w:t>
      </w:r>
      <w:proofErr w:type="spellEnd"/>
    </w:p>
    <w:p w:rsidR="004E6B8D" w:rsidRPr="001D07BB" w:rsidRDefault="00CC3197" w:rsidP="001D07BB">
      <w:pPr>
        <w:spacing w:before="60" w:after="60" w:line="276" w:lineRule="auto"/>
        <w:rPr>
          <w:bCs/>
          <w:sz w:val="18"/>
          <w:szCs w:val="18"/>
          <w:lang w:val="en-GB"/>
        </w:rPr>
      </w:pPr>
      <w:r w:rsidRPr="001D07BB">
        <w:rPr>
          <w:b/>
          <w:bCs/>
          <w:sz w:val="18"/>
          <w:szCs w:val="18"/>
          <w:lang w:val="en-GB"/>
        </w:rPr>
        <w:t>E</w:t>
      </w:r>
      <w:r w:rsidR="00AC23EB" w:rsidRPr="001D07BB">
        <w:rPr>
          <w:b/>
          <w:bCs/>
          <w:sz w:val="18"/>
          <w:szCs w:val="18"/>
          <w:lang w:val="en-GB"/>
        </w:rPr>
        <w:t>ngineering explainer</w:t>
      </w:r>
      <w:r w:rsidRPr="001D07BB">
        <w:rPr>
          <w:b/>
          <w:bCs/>
          <w:sz w:val="18"/>
          <w:szCs w:val="18"/>
          <w:lang w:val="en-GB"/>
        </w:rPr>
        <w:t xml:space="preserve"> docs and </w:t>
      </w:r>
      <w:r w:rsidR="00761946">
        <w:rPr>
          <w:b/>
          <w:bCs/>
          <w:sz w:val="18"/>
          <w:szCs w:val="18"/>
          <w:lang w:val="en-GB"/>
        </w:rPr>
        <w:t xml:space="preserve">internal </w:t>
      </w:r>
      <w:r w:rsidRPr="001D07BB">
        <w:rPr>
          <w:b/>
          <w:bCs/>
          <w:sz w:val="18"/>
          <w:szCs w:val="18"/>
          <w:lang w:val="en-GB"/>
        </w:rPr>
        <w:t>talks</w:t>
      </w:r>
      <w:r w:rsidR="00AC23EB" w:rsidRPr="001D07BB">
        <w:rPr>
          <w:bCs/>
          <w:sz w:val="18"/>
          <w:szCs w:val="18"/>
          <w:lang w:val="en-GB"/>
        </w:rPr>
        <w:t xml:space="preserve"> (</w:t>
      </w:r>
      <w:proofErr w:type="spellStart"/>
      <w:r w:rsidR="00AC23EB" w:rsidRPr="001D07BB">
        <w:rPr>
          <w:bCs/>
          <w:sz w:val="18"/>
          <w:szCs w:val="18"/>
          <w:lang w:val="en-GB"/>
        </w:rPr>
        <w:t>Async</w:t>
      </w:r>
      <w:proofErr w:type="spellEnd"/>
      <w:r w:rsidR="00AC23EB" w:rsidRPr="001D07BB">
        <w:rPr>
          <w:bCs/>
          <w:sz w:val="18"/>
          <w:szCs w:val="18"/>
          <w:lang w:val="en-GB"/>
        </w:rPr>
        <w:t xml:space="preserve">/Await deadlocks, SQL transactions, </w:t>
      </w:r>
      <w:proofErr w:type="spellStart"/>
      <w:r w:rsidR="00AC23EB" w:rsidRPr="001D07BB">
        <w:rPr>
          <w:bCs/>
          <w:sz w:val="18"/>
          <w:szCs w:val="18"/>
          <w:lang w:val="en-GB"/>
        </w:rPr>
        <w:t>CGroup</w:t>
      </w:r>
      <w:proofErr w:type="spellEnd"/>
      <w:r w:rsidR="00AC23EB" w:rsidRPr="001D07BB">
        <w:rPr>
          <w:bCs/>
          <w:sz w:val="18"/>
          <w:szCs w:val="18"/>
          <w:lang w:val="en-GB"/>
        </w:rPr>
        <w:t xml:space="preserve"> throttling, etc.)</w:t>
      </w:r>
      <w:r w:rsidRPr="001D07BB">
        <w:rPr>
          <w:bCs/>
          <w:sz w:val="18"/>
          <w:szCs w:val="18"/>
          <w:lang w:val="en-GB"/>
        </w:rPr>
        <w:t xml:space="preserve"> | Author</w:t>
      </w:r>
      <w:r w:rsidR="00761946">
        <w:rPr>
          <w:bCs/>
          <w:sz w:val="18"/>
          <w:szCs w:val="18"/>
          <w:lang w:val="en-GB"/>
        </w:rPr>
        <w:t>/Presenter</w:t>
      </w:r>
    </w:p>
    <w:p w:rsidR="00F267AF" w:rsidRPr="00F267AF" w:rsidRDefault="00F267AF" w:rsidP="00F267AF">
      <w:pPr>
        <w:rPr>
          <w:lang w:val="en-GB"/>
        </w:rPr>
      </w:pPr>
    </w:p>
    <w:tbl>
      <w:tblPr>
        <w:tblW w:w="10845" w:type="dxa"/>
        <w:tblBorders>
          <w:top w:val="single" w:sz="2" w:space="0" w:color="5A64C8"/>
          <w:bottom w:val="single" w:sz="2" w:space="0" w:color="5A64C8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845"/>
      </w:tblGrid>
      <w:tr w:rsidR="004E6B8D" w:rsidRPr="00BB5AA9" w:rsidTr="00543AF9">
        <w:trPr>
          <w:trHeight w:val="358"/>
        </w:trPr>
        <w:tc>
          <w:tcPr>
            <w:tcW w:w="10845" w:type="dxa"/>
            <w:tcMar>
              <w:left w:w="0" w:type="dxa"/>
            </w:tcMar>
          </w:tcPr>
          <w:p w:rsidR="004E6B8D" w:rsidRPr="00BB5AA9" w:rsidRDefault="0025021B" w:rsidP="00334CA2">
            <w:pPr>
              <w:pStyle w:val="Heading3"/>
              <w:spacing w:line="276" w:lineRule="auto"/>
              <w:rPr>
                <w:lang w:val="en-GB"/>
              </w:rPr>
            </w:pPr>
            <w:r w:rsidRPr="0031031B">
              <w:rPr>
                <w:color w:val="5A64C8"/>
                <w:lang w:val="en-GB"/>
              </w:rPr>
              <w:t>ADDITIONAL INFORMATION</w:t>
            </w:r>
          </w:p>
        </w:tc>
      </w:tr>
    </w:tbl>
    <w:p w:rsidR="001D07BB" w:rsidRPr="001D07BB" w:rsidRDefault="00D412AC" w:rsidP="00D56432">
      <w:pPr>
        <w:pStyle w:val="Heading4"/>
        <w:tabs>
          <w:tab w:val="right" w:pos="10320"/>
        </w:tabs>
        <w:spacing w:before="120" w:after="60" w:line="276" w:lineRule="auto"/>
        <w:rPr>
          <w:b w:val="0"/>
          <w:sz w:val="18"/>
          <w:szCs w:val="18"/>
          <w:lang w:val="en-GB"/>
        </w:rPr>
      </w:pPr>
      <w:r w:rsidRPr="001D07BB">
        <w:rPr>
          <w:sz w:val="18"/>
          <w:szCs w:val="18"/>
          <w:lang w:val="en-GB"/>
        </w:rPr>
        <w:t xml:space="preserve">Private Pilot Licence </w:t>
      </w:r>
      <w:r w:rsidR="001D07BB">
        <w:rPr>
          <w:b w:val="0"/>
          <w:sz w:val="18"/>
          <w:szCs w:val="18"/>
          <w:lang w:val="en-GB"/>
        </w:rPr>
        <w:t xml:space="preserve">| </w:t>
      </w:r>
      <w:r w:rsidR="001D07BB" w:rsidRPr="001D07BB">
        <w:rPr>
          <w:b w:val="0"/>
          <w:sz w:val="18"/>
          <w:szCs w:val="18"/>
          <w:lang w:val="en-GB"/>
        </w:rPr>
        <w:t>JAA-</w:t>
      </w:r>
      <w:proofErr w:type="gramStart"/>
      <w:r w:rsidR="001D07BB" w:rsidRPr="001D07BB">
        <w:rPr>
          <w:b w:val="0"/>
          <w:sz w:val="18"/>
          <w:szCs w:val="18"/>
          <w:lang w:val="en-GB"/>
        </w:rPr>
        <w:t>PPL(</w:t>
      </w:r>
      <w:proofErr w:type="gramEnd"/>
      <w:r w:rsidR="001D07BB" w:rsidRPr="001D07BB">
        <w:rPr>
          <w:b w:val="0"/>
          <w:sz w:val="18"/>
          <w:szCs w:val="18"/>
          <w:lang w:val="en-GB"/>
        </w:rPr>
        <w:t>A)/SEP, 180 hours in the logbook</w:t>
      </w:r>
      <w:r w:rsidR="001D07BB">
        <w:rPr>
          <w:b w:val="0"/>
          <w:sz w:val="18"/>
          <w:szCs w:val="18"/>
          <w:lang w:val="en-GB"/>
        </w:rPr>
        <w:t xml:space="preserve"> </w:t>
      </w:r>
    </w:p>
    <w:p w:rsidR="002958EF" w:rsidRPr="001D07BB" w:rsidRDefault="00D412AC" w:rsidP="001D07BB">
      <w:pPr>
        <w:spacing w:before="60" w:after="60" w:line="276" w:lineRule="auto"/>
        <w:rPr>
          <w:bCs/>
          <w:sz w:val="18"/>
          <w:szCs w:val="18"/>
          <w:lang w:val="en-GB"/>
        </w:rPr>
      </w:pPr>
      <w:r w:rsidRPr="001D07BB">
        <w:rPr>
          <w:b/>
          <w:bCs/>
          <w:sz w:val="18"/>
          <w:szCs w:val="18"/>
          <w:lang w:val="en-GB"/>
        </w:rPr>
        <w:t xml:space="preserve">Advanced </w:t>
      </w:r>
      <w:r w:rsidR="00107909" w:rsidRPr="001D07BB">
        <w:rPr>
          <w:b/>
          <w:bCs/>
          <w:sz w:val="18"/>
          <w:szCs w:val="18"/>
          <w:lang w:val="en-GB"/>
        </w:rPr>
        <w:t>Driving Qualifications</w:t>
      </w:r>
      <w:r w:rsidR="001D07BB">
        <w:rPr>
          <w:bCs/>
          <w:sz w:val="18"/>
          <w:szCs w:val="18"/>
          <w:lang w:val="en-GB"/>
        </w:rPr>
        <w:t xml:space="preserve"> | IAM</w:t>
      </w:r>
    </w:p>
    <w:p w:rsidR="001D07BB" w:rsidRDefault="001D07BB" w:rsidP="001D07BB">
      <w:pPr>
        <w:spacing w:before="60" w:after="60" w:line="276" w:lineRule="auto"/>
        <w:rPr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/>
        </w:rPr>
        <w:t>Previously voluntary roles</w:t>
      </w:r>
      <w:r>
        <w:rPr>
          <w:bCs/>
          <w:sz w:val="18"/>
          <w:szCs w:val="18"/>
          <w:lang w:val="en-GB"/>
        </w:rPr>
        <w:t xml:space="preserve"> | Parent Governor, Parish Councillor</w:t>
      </w:r>
    </w:p>
    <w:p w:rsidR="001D07BB" w:rsidRPr="001D07BB" w:rsidRDefault="001D07BB" w:rsidP="001D07BB">
      <w:pPr>
        <w:spacing w:before="60" w:after="60" w:line="276" w:lineRule="auto"/>
        <w:rPr>
          <w:bCs/>
          <w:sz w:val="18"/>
          <w:szCs w:val="18"/>
          <w:lang w:val="en-GB"/>
        </w:rPr>
      </w:pPr>
      <w:proofErr w:type="spellStart"/>
      <w:r w:rsidRPr="001D07BB">
        <w:rPr>
          <w:b/>
          <w:bCs/>
          <w:sz w:val="18"/>
          <w:szCs w:val="18"/>
          <w:lang w:val="en-GB"/>
        </w:rPr>
        <w:t>Pickleball</w:t>
      </w:r>
      <w:proofErr w:type="spellEnd"/>
      <w:r w:rsidRPr="001D07BB">
        <w:rPr>
          <w:b/>
          <w:bCs/>
          <w:sz w:val="18"/>
          <w:szCs w:val="18"/>
          <w:lang w:val="en-GB"/>
        </w:rPr>
        <w:t xml:space="preserve"> player</w:t>
      </w:r>
      <w:r>
        <w:rPr>
          <w:bCs/>
          <w:sz w:val="18"/>
          <w:szCs w:val="18"/>
          <w:lang w:val="en-GB"/>
        </w:rPr>
        <w:t xml:space="preserve"> | </w:t>
      </w:r>
      <w:r w:rsidRPr="001D07BB">
        <w:rPr>
          <w:bCs/>
          <w:sz w:val="18"/>
          <w:szCs w:val="18"/>
          <w:lang w:val="en-GB"/>
        </w:rPr>
        <w:t>DUPR rating 3.0-3.5</w:t>
      </w:r>
    </w:p>
    <w:p w:rsidR="002958EF" w:rsidRDefault="002958EF" w:rsidP="002958EF">
      <w:pPr>
        <w:rPr>
          <w:lang w:val="en-GB"/>
        </w:rPr>
      </w:pPr>
    </w:p>
    <w:p w:rsidR="001D07BB" w:rsidRPr="002958EF" w:rsidRDefault="001D07BB" w:rsidP="002958EF">
      <w:pPr>
        <w:rPr>
          <w:lang w:val="en-GB"/>
        </w:rPr>
      </w:pPr>
    </w:p>
    <w:p w:rsidR="002958EF" w:rsidRDefault="002958EF" w:rsidP="002958EF">
      <w:pPr>
        <w:pStyle w:val="PlainText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This CV produced </w:t>
      </w:r>
      <w:r w:rsidR="00932D2A">
        <w:rPr>
          <w:rFonts w:ascii="Tahoma" w:hAnsi="Tahoma" w:cs="Tahoma"/>
          <w:sz w:val="16"/>
          <w:szCs w:val="16"/>
        </w:rPr>
        <w:t>24</w:t>
      </w:r>
      <w:r w:rsidR="00F62326">
        <w:rPr>
          <w:rFonts w:ascii="Tahoma" w:hAnsi="Tahoma" w:cs="Tahoma"/>
          <w:sz w:val="16"/>
          <w:szCs w:val="16"/>
        </w:rPr>
        <w:t>-</w:t>
      </w:r>
      <w:r w:rsidR="00932D2A">
        <w:rPr>
          <w:rFonts w:ascii="Tahoma" w:hAnsi="Tahoma" w:cs="Tahoma"/>
          <w:sz w:val="16"/>
          <w:szCs w:val="16"/>
        </w:rPr>
        <w:t>Feb</w:t>
      </w:r>
      <w:r>
        <w:rPr>
          <w:rFonts w:ascii="Tahoma" w:hAnsi="Tahoma" w:cs="Tahoma"/>
          <w:sz w:val="16"/>
          <w:szCs w:val="16"/>
        </w:rPr>
        <w:t xml:space="preserve">-2026. Latest Word &amp; PDF versions can be found online at </w:t>
      </w:r>
      <w:r w:rsidRPr="00D067C2">
        <w:rPr>
          <w:rFonts w:ascii="Tahoma" w:hAnsi="Tahoma" w:cs="Tahoma"/>
          <w:sz w:val="16"/>
          <w:szCs w:val="16"/>
        </w:rPr>
        <w:t>http://www.kolossi.co.uk/PaulSweeneyCV</w:t>
      </w:r>
    </w:p>
    <w:sectPr w:rsidR="002958EF" w:rsidSect="002B325E">
      <w:pgSz w:w="11952" w:h="16848"/>
      <w:pgMar w:top="720" w:right="576" w:bottom="720" w:left="5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269" w:rsidRDefault="00775269" w:rsidP="00CA1E11">
      <w:pPr>
        <w:spacing w:line="240" w:lineRule="auto"/>
      </w:pPr>
      <w:r>
        <w:separator/>
      </w:r>
    </w:p>
  </w:endnote>
  <w:endnote w:type="continuationSeparator" w:id="0">
    <w:p w:rsidR="00775269" w:rsidRDefault="00775269" w:rsidP="00CA1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269" w:rsidRDefault="00775269" w:rsidP="00CA1E11">
      <w:pPr>
        <w:spacing w:line="240" w:lineRule="auto"/>
      </w:pPr>
      <w:r>
        <w:separator/>
      </w:r>
    </w:p>
  </w:footnote>
  <w:footnote w:type="continuationSeparator" w:id="0">
    <w:p w:rsidR="00775269" w:rsidRDefault="00775269" w:rsidP="00CA1E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7EBE"/>
    <w:multiLevelType w:val="hybridMultilevel"/>
    <w:tmpl w:val="3028D9D0"/>
    <w:lvl w:ilvl="0" w:tplc="78DC27BA">
      <w:start w:val="1"/>
      <w:numFmt w:val="bullet"/>
      <w:lvlText w:val="●"/>
      <w:lvlJc w:val="left"/>
      <w:pPr>
        <w:ind w:left="720" w:hanging="360"/>
      </w:pPr>
    </w:lvl>
    <w:lvl w:ilvl="1" w:tplc="750234C6">
      <w:start w:val="1"/>
      <w:numFmt w:val="bullet"/>
      <w:lvlText w:val="○"/>
      <w:lvlJc w:val="left"/>
      <w:pPr>
        <w:ind w:left="1440" w:hanging="360"/>
      </w:pPr>
    </w:lvl>
    <w:lvl w:ilvl="2" w:tplc="21A4E888">
      <w:start w:val="1"/>
      <w:numFmt w:val="bullet"/>
      <w:lvlText w:val="■"/>
      <w:lvlJc w:val="left"/>
      <w:pPr>
        <w:ind w:left="2160" w:hanging="360"/>
      </w:pPr>
    </w:lvl>
    <w:lvl w:ilvl="3" w:tplc="6252616C">
      <w:start w:val="1"/>
      <w:numFmt w:val="bullet"/>
      <w:lvlText w:val="●"/>
      <w:lvlJc w:val="left"/>
      <w:pPr>
        <w:ind w:left="2880" w:hanging="360"/>
      </w:pPr>
    </w:lvl>
    <w:lvl w:ilvl="4" w:tplc="CD9423FA">
      <w:start w:val="1"/>
      <w:numFmt w:val="bullet"/>
      <w:lvlText w:val="○"/>
      <w:lvlJc w:val="left"/>
      <w:pPr>
        <w:ind w:left="3600" w:hanging="360"/>
      </w:pPr>
    </w:lvl>
    <w:lvl w:ilvl="5" w:tplc="9DC41562">
      <w:start w:val="1"/>
      <w:numFmt w:val="bullet"/>
      <w:lvlText w:val="■"/>
      <w:lvlJc w:val="left"/>
      <w:pPr>
        <w:ind w:left="4320" w:hanging="360"/>
      </w:pPr>
    </w:lvl>
    <w:lvl w:ilvl="6" w:tplc="B01CA9A4">
      <w:start w:val="1"/>
      <w:numFmt w:val="bullet"/>
      <w:lvlText w:val="●"/>
      <w:lvlJc w:val="left"/>
      <w:pPr>
        <w:ind w:left="5040" w:hanging="360"/>
      </w:pPr>
    </w:lvl>
    <w:lvl w:ilvl="7" w:tplc="ABE4E408">
      <w:start w:val="1"/>
      <w:numFmt w:val="bullet"/>
      <w:lvlText w:val="●"/>
      <w:lvlJc w:val="left"/>
      <w:pPr>
        <w:ind w:left="5760" w:hanging="360"/>
      </w:pPr>
    </w:lvl>
    <w:lvl w:ilvl="8" w:tplc="99C21EAA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7AB5C69"/>
    <w:multiLevelType w:val="hybridMultilevel"/>
    <w:tmpl w:val="CC882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F4858"/>
    <w:multiLevelType w:val="hybridMultilevel"/>
    <w:tmpl w:val="54AA5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8370D"/>
    <w:multiLevelType w:val="hybridMultilevel"/>
    <w:tmpl w:val="6B6CA38C"/>
    <w:lvl w:ilvl="0" w:tplc="E44CF2E0">
      <w:start w:val="1"/>
      <w:numFmt w:val="bullet"/>
      <w:lvlText w:val="•"/>
      <w:lvlJc w:val="left"/>
      <w:pPr>
        <w:ind w:left="431" w:hanging="144"/>
      </w:pPr>
    </w:lvl>
    <w:lvl w:ilvl="1" w:tplc="09D6AC4A">
      <w:numFmt w:val="decimal"/>
      <w:lvlText w:val=""/>
      <w:lvlJc w:val="left"/>
    </w:lvl>
    <w:lvl w:ilvl="2" w:tplc="34483630">
      <w:numFmt w:val="decimal"/>
      <w:lvlText w:val=""/>
      <w:lvlJc w:val="left"/>
    </w:lvl>
    <w:lvl w:ilvl="3" w:tplc="31A871EA">
      <w:numFmt w:val="decimal"/>
      <w:lvlText w:val=""/>
      <w:lvlJc w:val="left"/>
    </w:lvl>
    <w:lvl w:ilvl="4" w:tplc="9270487A">
      <w:numFmt w:val="decimal"/>
      <w:lvlText w:val=""/>
      <w:lvlJc w:val="left"/>
    </w:lvl>
    <w:lvl w:ilvl="5" w:tplc="BE8C8428">
      <w:numFmt w:val="decimal"/>
      <w:lvlText w:val=""/>
      <w:lvlJc w:val="left"/>
    </w:lvl>
    <w:lvl w:ilvl="6" w:tplc="6BF8687E">
      <w:numFmt w:val="decimal"/>
      <w:lvlText w:val=""/>
      <w:lvlJc w:val="left"/>
    </w:lvl>
    <w:lvl w:ilvl="7" w:tplc="2926218A">
      <w:numFmt w:val="decimal"/>
      <w:lvlText w:val=""/>
      <w:lvlJc w:val="left"/>
    </w:lvl>
    <w:lvl w:ilvl="8" w:tplc="2BF250A0">
      <w:numFmt w:val="decimal"/>
      <w:lvlText w:val=""/>
      <w:lvlJc w:val="left"/>
    </w:lvl>
  </w:abstractNum>
  <w:abstractNum w:abstractNumId="4">
    <w:nsid w:val="456E4738"/>
    <w:multiLevelType w:val="hybridMultilevel"/>
    <w:tmpl w:val="DD8C002C"/>
    <w:lvl w:ilvl="0" w:tplc="E44CF2E0">
      <w:start w:val="1"/>
      <w:numFmt w:val="bullet"/>
      <w:lvlText w:val="•"/>
      <w:lvlJc w:val="left"/>
      <w:pPr>
        <w:ind w:left="431" w:hanging="144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D5005"/>
    <w:multiLevelType w:val="hybridMultilevel"/>
    <w:tmpl w:val="3F702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22D53"/>
    <w:multiLevelType w:val="hybridMultilevel"/>
    <w:tmpl w:val="26B2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F4F4E"/>
    <w:multiLevelType w:val="hybridMultilevel"/>
    <w:tmpl w:val="2E305CC2"/>
    <w:lvl w:ilvl="0" w:tplc="0409000F">
      <w:start w:val="1"/>
      <w:numFmt w:val="decimal"/>
      <w:lvlText w:val="%1."/>
      <w:lvlJc w:val="left"/>
      <w:pPr>
        <w:ind w:left="431" w:hanging="144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E1026"/>
    <w:multiLevelType w:val="hybridMultilevel"/>
    <w:tmpl w:val="4606A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239E5"/>
    <w:multiLevelType w:val="hybridMultilevel"/>
    <w:tmpl w:val="6602B036"/>
    <w:lvl w:ilvl="0" w:tplc="98543E42">
      <w:start w:val="1"/>
      <w:numFmt w:val="decimal"/>
      <w:lvlText w:val="%1."/>
      <w:lvlJc w:val="left"/>
      <w:pPr>
        <w:ind w:left="431" w:hanging="215"/>
      </w:pPr>
    </w:lvl>
    <w:lvl w:ilvl="1" w:tplc="BABC371E">
      <w:numFmt w:val="decimal"/>
      <w:lvlText w:val=""/>
      <w:lvlJc w:val="left"/>
    </w:lvl>
    <w:lvl w:ilvl="2" w:tplc="F4585C92">
      <w:numFmt w:val="decimal"/>
      <w:lvlText w:val=""/>
      <w:lvlJc w:val="left"/>
    </w:lvl>
    <w:lvl w:ilvl="3" w:tplc="9FE6CD24">
      <w:numFmt w:val="decimal"/>
      <w:lvlText w:val=""/>
      <w:lvlJc w:val="left"/>
    </w:lvl>
    <w:lvl w:ilvl="4" w:tplc="7F16DEA6">
      <w:numFmt w:val="decimal"/>
      <w:lvlText w:val=""/>
      <w:lvlJc w:val="left"/>
    </w:lvl>
    <w:lvl w:ilvl="5" w:tplc="465A5894">
      <w:numFmt w:val="decimal"/>
      <w:lvlText w:val=""/>
      <w:lvlJc w:val="left"/>
    </w:lvl>
    <w:lvl w:ilvl="6" w:tplc="B89CC886">
      <w:numFmt w:val="decimal"/>
      <w:lvlText w:val=""/>
      <w:lvlJc w:val="left"/>
    </w:lvl>
    <w:lvl w:ilvl="7" w:tplc="4D307AFE">
      <w:numFmt w:val="decimal"/>
      <w:lvlText w:val=""/>
      <w:lvlJc w:val="left"/>
    </w:lvl>
    <w:lvl w:ilvl="8" w:tplc="05B09B7C">
      <w:numFmt w:val="decimal"/>
      <w:lvlText w:val=""/>
      <w:lvlJc w:val="left"/>
    </w:lvl>
  </w:abstractNum>
  <w:abstractNum w:abstractNumId="10">
    <w:nsid w:val="574F4604"/>
    <w:multiLevelType w:val="hybridMultilevel"/>
    <w:tmpl w:val="8286C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17A9B"/>
    <w:multiLevelType w:val="hybridMultilevel"/>
    <w:tmpl w:val="C54E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992"/>
    <w:rsid w:val="00000818"/>
    <w:rsid w:val="00000A99"/>
    <w:rsid w:val="00003E90"/>
    <w:rsid w:val="000045D4"/>
    <w:rsid w:val="00004808"/>
    <w:rsid w:val="00010BC6"/>
    <w:rsid w:val="0001288C"/>
    <w:rsid w:val="00012AFF"/>
    <w:rsid w:val="0001368A"/>
    <w:rsid w:val="00013A82"/>
    <w:rsid w:val="00016FFF"/>
    <w:rsid w:val="00017443"/>
    <w:rsid w:val="00020267"/>
    <w:rsid w:val="000217A7"/>
    <w:rsid w:val="0002416A"/>
    <w:rsid w:val="00025EC8"/>
    <w:rsid w:val="000311CE"/>
    <w:rsid w:val="0003245D"/>
    <w:rsid w:val="00040D9F"/>
    <w:rsid w:val="00040DE6"/>
    <w:rsid w:val="00044291"/>
    <w:rsid w:val="00047AFD"/>
    <w:rsid w:val="0005181D"/>
    <w:rsid w:val="00052162"/>
    <w:rsid w:val="000526E0"/>
    <w:rsid w:val="000539D1"/>
    <w:rsid w:val="0006525E"/>
    <w:rsid w:val="000663BE"/>
    <w:rsid w:val="000727C5"/>
    <w:rsid w:val="00072BBA"/>
    <w:rsid w:val="000748C8"/>
    <w:rsid w:val="000816EF"/>
    <w:rsid w:val="00083746"/>
    <w:rsid w:val="00086F95"/>
    <w:rsid w:val="00087F64"/>
    <w:rsid w:val="0009029C"/>
    <w:rsid w:val="00093531"/>
    <w:rsid w:val="000A4803"/>
    <w:rsid w:val="000A5D89"/>
    <w:rsid w:val="000A6344"/>
    <w:rsid w:val="000A6E89"/>
    <w:rsid w:val="000A77AC"/>
    <w:rsid w:val="000B08E2"/>
    <w:rsid w:val="000B4254"/>
    <w:rsid w:val="000B51BA"/>
    <w:rsid w:val="000B6C37"/>
    <w:rsid w:val="000B79C6"/>
    <w:rsid w:val="000C09A2"/>
    <w:rsid w:val="000C1AB9"/>
    <w:rsid w:val="000C27DE"/>
    <w:rsid w:val="000C2C9B"/>
    <w:rsid w:val="000C317B"/>
    <w:rsid w:val="000D0023"/>
    <w:rsid w:val="000D07E6"/>
    <w:rsid w:val="000D0A31"/>
    <w:rsid w:val="000D10AB"/>
    <w:rsid w:val="000D27A4"/>
    <w:rsid w:val="000D2EC6"/>
    <w:rsid w:val="000D6AFA"/>
    <w:rsid w:val="000D7328"/>
    <w:rsid w:val="000D763B"/>
    <w:rsid w:val="000E44F8"/>
    <w:rsid w:val="000E6384"/>
    <w:rsid w:val="000F063A"/>
    <w:rsid w:val="000F579C"/>
    <w:rsid w:val="0010209C"/>
    <w:rsid w:val="00103BF3"/>
    <w:rsid w:val="00105220"/>
    <w:rsid w:val="00106F00"/>
    <w:rsid w:val="001074FD"/>
    <w:rsid w:val="00107909"/>
    <w:rsid w:val="00110E66"/>
    <w:rsid w:val="00116596"/>
    <w:rsid w:val="00116A17"/>
    <w:rsid w:val="0011707A"/>
    <w:rsid w:val="00117E47"/>
    <w:rsid w:val="00122736"/>
    <w:rsid w:val="00123618"/>
    <w:rsid w:val="00125487"/>
    <w:rsid w:val="001263D7"/>
    <w:rsid w:val="001307AC"/>
    <w:rsid w:val="00140C54"/>
    <w:rsid w:val="001419F4"/>
    <w:rsid w:val="00142329"/>
    <w:rsid w:val="001432F0"/>
    <w:rsid w:val="00143B27"/>
    <w:rsid w:val="00143C39"/>
    <w:rsid w:val="00143DF2"/>
    <w:rsid w:val="00146B4D"/>
    <w:rsid w:val="00153B68"/>
    <w:rsid w:val="00157157"/>
    <w:rsid w:val="0016129D"/>
    <w:rsid w:val="0016410C"/>
    <w:rsid w:val="00164330"/>
    <w:rsid w:val="0016502E"/>
    <w:rsid w:val="001655C6"/>
    <w:rsid w:val="001670D4"/>
    <w:rsid w:val="00170EC5"/>
    <w:rsid w:val="001712AC"/>
    <w:rsid w:val="00171744"/>
    <w:rsid w:val="0017428B"/>
    <w:rsid w:val="00174DBF"/>
    <w:rsid w:val="001764BE"/>
    <w:rsid w:val="00176DA0"/>
    <w:rsid w:val="00180F89"/>
    <w:rsid w:val="00184828"/>
    <w:rsid w:val="0019194E"/>
    <w:rsid w:val="001948A6"/>
    <w:rsid w:val="001A0133"/>
    <w:rsid w:val="001A3390"/>
    <w:rsid w:val="001A3E07"/>
    <w:rsid w:val="001B2120"/>
    <w:rsid w:val="001B5FE5"/>
    <w:rsid w:val="001C243C"/>
    <w:rsid w:val="001C2E8C"/>
    <w:rsid w:val="001D07BB"/>
    <w:rsid w:val="001D224B"/>
    <w:rsid w:val="001D4EA3"/>
    <w:rsid w:val="001E620B"/>
    <w:rsid w:val="001F0D8D"/>
    <w:rsid w:val="001F2F23"/>
    <w:rsid w:val="001F3D9C"/>
    <w:rsid w:val="002004F1"/>
    <w:rsid w:val="00202F81"/>
    <w:rsid w:val="002055B3"/>
    <w:rsid w:val="00205B61"/>
    <w:rsid w:val="002062E7"/>
    <w:rsid w:val="002063F3"/>
    <w:rsid w:val="00215E31"/>
    <w:rsid w:val="00216E72"/>
    <w:rsid w:val="00217A68"/>
    <w:rsid w:val="002221ED"/>
    <w:rsid w:val="0022289F"/>
    <w:rsid w:val="002236B3"/>
    <w:rsid w:val="00224429"/>
    <w:rsid w:val="0022457C"/>
    <w:rsid w:val="00226C13"/>
    <w:rsid w:val="002329DE"/>
    <w:rsid w:val="0023518A"/>
    <w:rsid w:val="00240655"/>
    <w:rsid w:val="00240DA3"/>
    <w:rsid w:val="0024235E"/>
    <w:rsid w:val="0025021B"/>
    <w:rsid w:val="002569E3"/>
    <w:rsid w:val="002571B4"/>
    <w:rsid w:val="00260A66"/>
    <w:rsid w:val="00261237"/>
    <w:rsid w:val="00261312"/>
    <w:rsid w:val="002617D7"/>
    <w:rsid w:val="002651BF"/>
    <w:rsid w:val="0026632A"/>
    <w:rsid w:val="00272898"/>
    <w:rsid w:val="00272D51"/>
    <w:rsid w:val="00273662"/>
    <w:rsid w:val="00280937"/>
    <w:rsid w:val="00281E0C"/>
    <w:rsid w:val="00284FC1"/>
    <w:rsid w:val="00287BB7"/>
    <w:rsid w:val="00294FC6"/>
    <w:rsid w:val="002958EF"/>
    <w:rsid w:val="00295D3F"/>
    <w:rsid w:val="002A18B7"/>
    <w:rsid w:val="002A51AD"/>
    <w:rsid w:val="002A563A"/>
    <w:rsid w:val="002A64A5"/>
    <w:rsid w:val="002A7295"/>
    <w:rsid w:val="002B0764"/>
    <w:rsid w:val="002B2DCD"/>
    <w:rsid w:val="002B325E"/>
    <w:rsid w:val="002B5E15"/>
    <w:rsid w:val="002B612E"/>
    <w:rsid w:val="002B681F"/>
    <w:rsid w:val="002C1B06"/>
    <w:rsid w:val="002C2CBA"/>
    <w:rsid w:val="002C5D08"/>
    <w:rsid w:val="002D03D8"/>
    <w:rsid w:val="002D261F"/>
    <w:rsid w:val="002F3C3E"/>
    <w:rsid w:val="002F7B27"/>
    <w:rsid w:val="00300484"/>
    <w:rsid w:val="0030222C"/>
    <w:rsid w:val="00303FD8"/>
    <w:rsid w:val="00304B67"/>
    <w:rsid w:val="00306391"/>
    <w:rsid w:val="0031031B"/>
    <w:rsid w:val="0031214E"/>
    <w:rsid w:val="003128F1"/>
    <w:rsid w:val="00313A68"/>
    <w:rsid w:val="003167DF"/>
    <w:rsid w:val="00316B39"/>
    <w:rsid w:val="00326E76"/>
    <w:rsid w:val="0032740C"/>
    <w:rsid w:val="00330863"/>
    <w:rsid w:val="00330AC0"/>
    <w:rsid w:val="00330DFE"/>
    <w:rsid w:val="003311FF"/>
    <w:rsid w:val="00334251"/>
    <w:rsid w:val="00334CA2"/>
    <w:rsid w:val="00335D7D"/>
    <w:rsid w:val="003367D6"/>
    <w:rsid w:val="003435DC"/>
    <w:rsid w:val="0034375E"/>
    <w:rsid w:val="0034401A"/>
    <w:rsid w:val="00346B3C"/>
    <w:rsid w:val="0034728C"/>
    <w:rsid w:val="00355226"/>
    <w:rsid w:val="0036200D"/>
    <w:rsid w:val="0036622D"/>
    <w:rsid w:val="00370EA5"/>
    <w:rsid w:val="003710E7"/>
    <w:rsid w:val="00373E4B"/>
    <w:rsid w:val="003867E7"/>
    <w:rsid w:val="00387ECB"/>
    <w:rsid w:val="00392094"/>
    <w:rsid w:val="00393680"/>
    <w:rsid w:val="00396CD6"/>
    <w:rsid w:val="003A45C8"/>
    <w:rsid w:val="003B3972"/>
    <w:rsid w:val="003C05D6"/>
    <w:rsid w:val="003C2406"/>
    <w:rsid w:val="003C3A24"/>
    <w:rsid w:val="003C3BD6"/>
    <w:rsid w:val="003C5588"/>
    <w:rsid w:val="003D1307"/>
    <w:rsid w:val="003D2E93"/>
    <w:rsid w:val="003D4BC7"/>
    <w:rsid w:val="003E2CD0"/>
    <w:rsid w:val="003F2F09"/>
    <w:rsid w:val="003F3D4F"/>
    <w:rsid w:val="003F6491"/>
    <w:rsid w:val="003F68C1"/>
    <w:rsid w:val="00404917"/>
    <w:rsid w:val="00405E3E"/>
    <w:rsid w:val="004074C4"/>
    <w:rsid w:val="004075D3"/>
    <w:rsid w:val="00407D6B"/>
    <w:rsid w:val="00411065"/>
    <w:rsid w:val="0041682A"/>
    <w:rsid w:val="00420EDA"/>
    <w:rsid w:val="00421963"/>
    <w:rsid w:val="00425188"/>
    <w:rsid w:val="00425E5B"/>
    <w:rsid w:val="00425FDC"/>
    <w:rsid w:val="0042691A"/>
    <w:rsid w:val="00427C3E"/>
    <w:rsid w:val="00431932"/>
    <w:rsid w:val="00431C0C"/>
    <w:rsid w:val="004327F5"/>
    <w:rsid w:val="00432F2D"/>
    <w:rsid w:val="00433F13"/>
    <w:rsid w:val="004360DD"/>
    <w:rsid w:val="004410D9"/>
    <w:rsid w:val="00442200"/>
    <w:rsid w:val="004434C7"/>
    <w:rsid w:val="00444E64"/>
    <w:rsid w:val="00450EB6"/>
    <w:rsid w:val="00455044"/>
    <w:rsid w:val="00456CEF"/>
    <w:rsid w:val="004625A6"/>
    <w:rsid w:val="00475054"/>
    <w:rsid w:val="00477E0B"/>
    <w:rsid w:val="004824B4"/>
    <w:rsid w:val="00483383"/>
    <w:rsid w:val="00483D8F"/>
    <w:rsid w:val="004A0136"/>
    <w:rsid w:val="004B06B9"/>
    <w:rsid w:val="004B0EBD"/>
    <w:rsid w:val="004B1B45"/>
    <w:rsid w:val="004B1D17"/>
    <w:rsid w:val="004B3B3C"/>
    <w:rsid w:val="004B3CAD"/>
    <w:rsid w:val="004B6054"/>
    <w:rsid w:val="004C02A2"/>
    <w:rsid w:val="004C3327"/>
    <w:rsid w:val="004C4BA9"/>
    <w:rsid w:val="004C6523"/>
    <w:rsid w:val="004C6D2E"/>
    <w:rsid w:val="004D1C53"/>
    <w:rsid w:val="004D2BB9"/>
    <w:rsid w:val="004E0118"/>
    <w:rsid w:val="004E3403"/>
    <w:rsid w:val="004E41DD"/>
    <w:rsid w:val="004E5E3C"/>
    <w:rsid w:val="004E681B"/>
    <w:rsid w:val="004E6B8D"/>
    <w:rsid w:val="004E7BBE"/>
    <w:rsid w:val="004F0EA3"/>
    <w:rsid w:val="0050078A"/>
    <w:rsid w:val="005009B4"/>
    <w:rsid w:val="0050284B"/>
    <w:rsid w:val="005049EC"/>
    <w:rsid w:val="00516DD2"/>
    <w:rsid w:val="00516F62"/>
    <w:rsid w:val="005171DA"/>
    <w:rsid w:val="00521F9C"/>
    <w:rsid w:val="00522254"/>
    <w:rsid w:val="00527CE0"/>
    <w:rsid w:val="0053026C"/>
    <w:rsid w:val="00531E00"/>
    <w:rsid w:val="00531F25"/>
    <w:rsid w:val="00533231"/>
    <w:rsid w:val="00533C21"/>
    <w:rsid w:val="00535646"/>
    <w:rsid w:val="0053783A"/>
    <w:rsid w:val="005401A1"/>
    <w:rsid w:val="005413D5"/>
    <w:rsid w:val="005438AF"/>
    <w:rsid w:val="00543AF9"/>
    <w:rsid w:val="005443FC"/>
    <w:rsid w:val="00545A1F"/>
    <w:rsid w:val="0055084D"/>
    <w:rsid w:val="00551A7C"/>
    <w:rsid w:val="005530A0"/>
    <w:rsid w:val="00554E76"/>
    <w:rsid w:val="0055648C"/>
    <w:rsid w:val="00557166"/>
    <w:rsid w:val="00560FE4"/>
    <w:rsid w:val="00561624"/>
    <w:rsid w:val="00561AFE"/>
    <w:rsid w:val="00563C5C"/>
    <w:rsid w:val="00563CE9"/>
    <w:rsid w:val="00564133"/>
    <w:rsid w:val="00581115"/>
    <w:rsid w:val="00583652"/>
    <w:rsid w:val="00584A47"/>
    <w:rsid w:val="005854FA"/>
    <w:rsid w:val="005865A0"/>
    <w:rsid w:val="00587DE1"/>
    <w:rsid w:val="005910E0"/>
    <w:rsid w:val="00591E6C"/>
    <w:rsid w:val="00592FAA"/>
    <w:rsid w:val="005946EA"/>
    <w:rsid w:val="005A1C4E"/>
    <w:rsid w:val="005A3922"/>
    <w:rsid w:val="005A62AB"/>
    <w:rsid w:val="005A709D"/>
    <w:rsid w:val="005B29DA"/>
    <w:rsid w:val="005B34D7"/>
    <w:rsid w:val="005B744C"/>
    <w:rsid w:val="005C00CC"/>
    <w:rsid w:val="005C1258"/>
    <w:rsid w:val="005C320B"/>
    <w:rsid w:val="005C37ED"/>
    <w:rsid w:val="005C6AF1"/>
    <w:rsid w:val="005D0BB5"/>
    <w:rsid w:val="005D2C51"/>
    <w:rsid w:val="005D36F0"/>
    <w:rsid w:val="005E091D"/>
    <w:rsid w:val="005E33FD"/>
    <w:rsid w:val="005E69EB"/>
    <w:rsid w:val="005E6BE5"/>
    <w:rsid w:val="005F05B2"/>
    <w:rsid w:val="005F1F4C"/>
    <w:rsid w:val="005F3182"/>
    <w:rsid w:val="005F562E"/>
    <w:rsid w:val="0060160E"/>
    <w:rsid w:val="00605562"/>
    <w:rsid w:val="006055D2"/>
    <w:rsid w:val="00605A5B"/>
    <w:rsid w:val="00606444"/>
    <w:rsid w:val="00607B00"/>
    <w:rsid w:val="00617F00"/>
    <w:rsid w:val="00621721"/>
    <w:rsid w:val="00621E3B"/>
    <w:rsid w:val="006231E1"/>
    <w:rsid w:val="0062367C"/>
    <w:rsid w:val="0063133C"/>
    <w:rsid w:val="00631485"/>
    <w:rsid w:val="0063210E"/>
    <w:rsid w:val="006336E9"/>
    <w:rsid w:val="0063386E"/>
    <w:rsid w:val="00636A1A"/>
    <w:rsid w:val="0063774B"/>
    <w:rsid w:val="006378B3"/>
    <w:rsid w:val="006412E4"/>
    <w:rsid w:val="00642D51"/>
    <w:rsid w:val="00644390"/>
    <w:rsid w:val="006453B5"/>
    <w:rsid w:val="00645668"/>
    <w:rsid w:val="00645A77"/>
    <w:rsid w:val="00651ECE"/>
    <w:rsid w:val="006531B0"/>
    <w:rsid w:val="0065675D"/>
    <w:rsid w:val="00660013"/>
    <w:rsid w:val="00661504"/>
    <w:rsid w:val="0066250F"/>
    <w:rsid w:val="00662CC2"/>
    <w:rsid w:val="0066319E"/>
    <w:rsid w:val="006644B6"/>
    <w:rsid w:val="00665B7D"/>
    <w:rsid w:val="00667668"/>
    <w:rsid w:val="00670671"/>
    <w:rsid w:val="00673125"/>
    <w:rsid w:val="00675D45"/>
    <w:rsid w:val="006760BF"/>
    <w:rsid w:val="00677E22"/>
    <w:rsid w:val="0068233B"/>
    <w:rsid w:val="00683B94"/>
    <w:rsid w:val="00686A19"/>
    <w:rsid w:val="0069002E"/>
    <w:rsid w:val="00690273"/>
    <w:rsid w:val="006A1131"/>
    <w:rsid w:val="006A1D6E"/>
    <w:rsid w:val="006A2BE8"/>
    <w:rsid w:val="006A482F"/>
    <w:rsid w:val="006A7FD4"/>
    <w:rsid w:val="006B0054"/>
    <w:rsid w:val="006B3904"/>
    <w:rsid w:val="006B45A7"/>
    <w:rsid w:val="006B578A"/>
    <w:rsid w:val="006C0D8D"/>
    <w:rsid w:val="006C2883"/>
    <w:rsid w:val="006C46E3"/>
    <w:rsid w:val="006C4F76"/>
    <w:rsid w:val="006D08D9"/>
    <w:rsid w:val="006D4AD4"/>
    <w:rsid w:val="006D4C02"/>
    <w:rsid w:val="006E0AE8"/>
    <w:rsid w:val="006E105A"/>
    <w:rsid w:val="006E22BC"/>
    <w:rsid w:val="006E2B9D"/>
    <w:rsid w:val="006E39E2"/>
    <w:rsid w:val="006E63D6"/>
    <w:rsid w:val="006F00AD"/>
    <w:rsid w:val="006F4154"/>
    <w:rsid w:val="006F7997"/>
    <w:rsid w:val="0070606C"/>
    <w:rsid w:val="00706DBE"/>
    <w:rsid w:val="007076ED"/>
    <w:rsid w:val="00711EDD"/>
    <w:rsid w:val="00713889"/>
    <w:rsid w:val="007158B8"/>
    <w:rsid w:val="00715BEA"/>
    <w:rsid w:val="00716A07"/>
    <w:rsid w:val="007171B8"/>
    <w:rsid w:val="00720FBB"/>
    <w:rsid w:val="00721295"/>
    <w:rsid w:val="007234CF"/>
    <w:rsid w:val="00724C12"/>
    <w:rsid w:val="00726787"/>
    <w:rsid w:val="00733A88"/>
    <w:rsid w:val="0073778A"/>
    <w:rsid w:val="00740D57"/>
    <w:rsid w:val="0074383B"/>
    <w:rsid w:val="00744C58"/>
    <w:rsid w:val="0074514F"/>
    <w:rsid w:val="0074794A"/>
    <w:rsid w:val="00750409"/>
    <w:rsid w:val="00752C7E"/>
    <w:rsid w:val="00753248"/>
    <w:rsid w:val="00754412"/>
    <w:rsid w:val="00755B1A"/>
    <w:rsid w:val="0075638E"/>
    <w:rsid w:val="007574D8"/>
    <w:rsid w:val="00760569"/>
    <w:rsid w:val="00761946"/>
    <w:rsid w:val="00764094"/>
    <w:rsid w:val="00765DA3"/>
    <w:rsid w:val="00775269"/>
    <w:rsid w:val="00784322"/>
    <w:rsid w:val="007850CB"/>
    <w:rsid w:val="00785987"/>
    <w:rsid w:val="00785CC8"/>
    <w:rsid w:val="00790B4C"/>
    <w:rsid w:val="00790DEC"/>
    <w:rsid w:val="00792EDF"/>
    <w:rsid w:val="007932B9"/>
    <w:rsid w:val="007A5508"/>
    <w:rsid w:val="007B0C3E"/>
    <w:rsid w:val="007B0EF1"/>
    <w:rsid w:val="007B1D1B"/>
    <w:rsid w:val="007B367C"/>
    <w:rsid w:val="007C30AA"/>
    <w:rsid w:val="007C32D4"/>
    <w:rsid w:val="007C33B3"/>
    <w:rsid w:val="007C617A"/>
    <w:rsid w:val="007D1701"/>
    <w:rsid w:val="007D4468"/>
    <w:rsid w:val="007D55C9"/>
    <w:rsid w:val="007E2633"/>
    <w:rsid w:val="007F1A04"/>
    <w:rsid w:val="007F1A43"/>
    <w:rsid w:val="007F353C"/>
    <w:rsid w:val="007F65FF"/>
    <w:rsid w:val="00801940"/>
    <w:rsid w:val="00803798"/>
    <w:rsid w:val="00803DB1"/>
    <w:rsid w:val="00804070"/>
    <w:rsid w:val="008058A2"/>
    <w:rsid w:val="00806885"/>
    <w:rsid w:val="008131E6"/>
    <w:rsid w:val="00814C5D"/>
    <w:rsid w:val="008152CD"/>
    <w:rsid w:val="008158C3"/>
    <w:rsid w:val="008216EE"/>
    <w:rsid w:val="00827B01"/>
    <w:rsid w:val="00832682"/>
    <w:rsid w:val="00832FDB"/>
    <w:rsid w:val="00834411"/>
    <w:rsid w:val="00834C6E"/>
    <w:rsid w:val="00835111"/>
    <w:rsid w:val="0083787F"/>
    <w:rsid w:val="008411F9"/>
    <w:rsid w:val="00841B2C"/>
    <w:rsid w:val="00843AAE"/>
    <w:rsid w:val="00845823"/>
    <w:rsid w:val="00846632"/>
    <w:rsid w:val="008504CB"/>
    <w:rsid w:val="0085093B"/>
    <w:rsid w:val="00851E2E"/>
    <w:rsid w:val="00854405"/>
    <w:rsid w:val="00854AF0"/>
    <w:rsid w:val="00855DD6"/>
    <w:rsid w:val="008607A8"/>
    <w:rsid w:val="00871EB9"/>
    <w:rsid w:val="00873437"/>
    <w:rsid w:val="00873C28"/>
    <w:rsid w:val="0087755A"/>
    <w:rsid w:val="00881040"/>
    <w:rsid w:val="008821AB"/>
    <w:rsid w:val="00882289"/>
    <w:rsid w:val="008822E5"/>
    <w:rsid w:val="00885E16"/>
    <w:rsid w:val="0088762D"/>
    <w:rsid w:val="0088799B"/>
    <w:rsid w:val="0089080B"/>
    <w:rsid w:val="00892DC6"/>
    <w:rsid w:val="0089694A"/>
    <w:rsid w:val="008A5081"/>
    <w:rsid w:val="008A6FAE"/>
    <w:rsid w:val="008B07BC"/>
    <w:rsid w:val="008B346E"/>
    <w:rsid w:val="008B458A"/>
    <w:rsid w:val="008B6CA0"/>
    <w:rsid w:val="008C159B"/>
    <w:rsid w:val="008C2B1C"/>
    <w:rsid w:val="008C3E27"/>
    <w:rsid w:val="008D1E26"/>
    <w:rsid w:val="008D789C"/>
    <w:rsid w:val="008E05AB"/>
    <w:rsid w:val="008E0992"/>
    <w:rsid w:val="008E6020"/>
    <w:rsid w:val="008E662A"/>
    <w:rsid w:val="008E6FC0"/>
    <w:rsid w:val="008F1FFD"/>
    <w:rsid w:val="008F6350"/>
    <w:rsid w:val="008F6F03"/>
    <w:rsid w:val="009060D3"/>
    <w:rsid w:val="00910E19"/>
    <w:rsid w:val="00913BC3"/>
    <w:rsid w:val="00913F9D"/>
    <w:rsid w:val="00914C14"/>
    <w:rsid w:val="00915623"/>
    <w:rsid w:val="00916025"/>
    <w:rsid w:val="00920D1C"/>
    <w:rsid w:val="00924D14"/>
    <w:rsid w:val="0092579E"/>
    <w:rsid w:val="009262DE"/>
    <w:rsid w:val="00927F20"/>
    <w:rsid w:val="00930475"/>
    <w:rsid w:val="00932861"/>
    <w:rsid w:val="00932D2A"/>
    <w:rsid w:val="00937241"/>
    <w:rsid w:val="0094600B"/>
    <w:rsid w:val="00946AC1"/>
    <w:rsid w:val="0094770A"/>
    <w:rsid w:val="00950557"/>
    <w:rsid w:val="00956832"/>
    <w:rsid w:val="0095771A"/>
    <w:rsid w:val="00961E9E"/>
    <w:rsid w:val="009626DB"/>
    <w:rsid w:val="009627FE"/>
    <w:rsid w:val="00963BE6"/>
    <w:rsid w:val="00967BC7"/>
    <w:rsid w:val="00971833"/>
    <w:rsid w:val="00972053"/>
    <w:rsid w:val="009768A1"/>
    <w:rsid w:val="00977655"/>
    <w:rsid w:val="009821E6"/>
    <w:rsid w:val="009858E4"/>
    <w:rsid w:val="00987317"/>
    <w:rsid w:val="009904CD"/>
    <w:rsid w:val="00990552"/>
    <w:rsid w:val="00991674"/>
    <w:rsid w:val="009919EF"/>
    <w:rsid w:val="00994CD0"/>
    <w:rsid w:val="009A0041"/>
    <w:rsid w:val="009A0ACF"/>
    <w:rsid w:val="009A124A"/>
    <w:rsid w:val="009A5704"/>
    <w:rsid w:val="009A79C4"/>
    <w:rsid w:val="009B25EC"/>
    <w:rsid w:val="009B2F6D"/>
    <w:rsid w:val="009B3D2F"/>
    <w:rsid w:val="009B3FD1"/>
    <w:rsid w:val="009B501C"/>
    <w:rsid w:val="009B7280"/>
    <w:rsid w:val="009C392F"/>
    <w:rsid w:val="009C5934"/>
    <w:rsid w:val="009D1CE4"/>
    <w:rsid w:val="009D2CBA"/>
    <w:rsid w:val="009D5C2E"/>
    <w:rsid w:val="009E1314"/>
    <w:rsid w:val="009E1DB1"/>
    <w:rsid w:val="009E3FB8"/>
    <w:rsid w:val="009E567E"/>
    <w:rsid w:val="009E7AC6"/>
    <w:rsid w:val="009F0C8B"/>
    <w:rsid w:val="009F39AB"/>
    <w:rsid w:val="009F560C"/>
    <w:rsid w:val="009F58E7"/>
    <w:rsid w:val="00A03613"/>
    <w:rsid w:val="00A0436A"/>
    <w:rsid w:val="00A1632F"/>
    <w:rsid w:val="00A23C45"/>
    <w:rsid w:val="00A249F4"/>
    <w:rsid w:val="00A317EC"/>
    <w:rsid w:val="00A34F0B"/>
    <w:rsid w:val="00A372B9"/>
    <w:rsid w:val="00A43CF5"/>
    <w:rsid w:val="00A464BF"/>
    <w:rsid w:val="00A51D46"/>
    <w:rsid w:val="00A5257B"/>
    <w:rsid w:val="00A5307A"/>
    <w:rsid w:val="00A562AA"/>
    <w:rsid w:val="00A60849"/>
    <w:rsid w:val="00A61C80"/>
    <w:rsid w:val="00A627D7"/>
    <w:rsid w:val="00A63486"/>
    <w:rsid w:val="00A66589"/>
    <w:rsid w:val="00A66FCD"/>
    <w:rsid w:val="00A677AB"/>
    <w:rsid w:val="00A709ED"/>
    <w:rsid w:val="00A7414B"/>
    <w:rsid w:val="00A76FC4"/>
    <w:rsid w:val="00A81597"/>
    <w:rsid w:val="00A8164D"/>
    <w:rsid w:val="00A84DB1"/>
    <w:rsid w:val="00A93A46"/>
    <w:rsid w:val="00AA15EF"/>
    <w:rsid w:val="00AA36DE"/>
    <w:rsid w:val="00AA4ABD"/>
    <w:rsid w:val="00AB1543"/>
    <w:rsid w:val="00AB1EE5"/>
    <w:rsid w:val="00AB1F70"/>
    <w:rsid w:val="00AB40CC"/>
    <w:rsid w:val="00AB41C8"/>
    <w:rsid w:val="00AB5A35"/>
    <w:rsid w:val="00AC21A5"/>
    <w:rsid w:val="00AC23EB"/>
    <w:rsid w:val="00AC2C72"/>
    <w:rsid w:val="00AC3068"/>
    <w:rsid w:val="00AC7895"/>
    <w:rsid w:val="00AD26CB"/>
    <w:rsid w:val="00AD3D95"/>
    <w:rsid w:val="00AE2BA7"/>
    <w:rsid w:val="00AE3978"/>
    <w:rsid w:val="00AE7000"/>
    <w:rsid w:val="00AE7C5E"/>
    <w:rsid w:val="00AF4228"/>
    <w:rsid w:val="00AF7015"/>
    <w:rsid w:val="00B01DFE"/>
    <w:rsid w:val="00B04A55"/>
    <w:rsid w:val="00B061FA"/>
    <w:rsid w:val="00B07A81"/>
    <w:rsid w:val="00B11840"/>
    <w:rsid w:val="00B15653"/>
    <w:rsid w:val="00B16FE6"/>
    <w:rsid w:val="00B17B7D"/>
    <w:rsid w:val="00B206E2"/>
    <w:rsid w:val="00B22CD8"/>
    <w:rsid w:val="00B253B6"/>
    <w:rsid w:val="00B279F6"/>
    <w:rsid w:val="00B31432"/>
    <w:rsid w:val="00B3749D"/>
    <w:rsid w:val="00B46701"/>
    <w:rsid w:val="00B47183"/>
    <w:rsid w:val="00B53ACA"/>
    <w:rsid w:val="00B62F6B"/>
    <w:rsid w:val="00B64997"/>
    <w:rsid w:val="00B66430"/>
    <w:rsid w:val="00B66B33"/>
    <w:rsid w:val="00B7007C"/>
    <w:rsid w:val="00B70EB6"/>
    <w:rsid w:val="00B7382E"/>
    <w:rsid w:val="00B73FD6"/>
    <w:rsid w:val="00B7643D"/>
    <w:rsid w:val="00B772C7"/>
    <w:rsid w:val="00B81BB1"/>
    <w:rsid w:val="00B8712E"/>
    <w:rsid w:val="00B91264"/>
    <w:rsid w:val="00B959D1"/>
    <w:rsid w:val="00B97280"/>
    <w:rsid w:val="00BA2C52"/>
    <w:rsid w:val="00BA3949"/>
    <w:rsid w:val="00BB072D"/>
    <w:rsid w:val="00BB2021"/>
    <w:rsid w:val="00BB2710"/>
    <w:rsid w:val="00BB5AA9"/>
    <w:rsid w:val="00BB6018"/>
    <w:rsid w:val="00BC0048"/>
    <w:rsid w:val="00BC06D0"/>
    <w:rsid w:val="00BC20E9"/>
    <w:rsid w:val="00BC32EA"/>
    <w:rsid w:val="00BC4910"/>
    <w:rsid w:val="00BC52BC"/>
    <w:rsid w:val="00BC6C98"/>
    <w:rsid w:val="00BD09C1"/>
    <w:rsid w:val="00BD0E39"/>
    <w:rsid w:val="00BD16A8"/>
    <w:rsid w:val="00BD34CB"/>
    <w:rsid w:val="00BD434A"/>
    <w:rsid w:val="00BD48B9"/>
    <w:rsid w:val="00BD68EF"/>
    <w:rsid w:val="00BD716F"/>
    <w:rsid w:val="00BD7C29"/>
    <w:rsid w:val="00BE00C4"/>
    <w:rsid w:val="00BE0A1B"/>
    <w:rsid w:val="00BE0D74"/>
    <w:rsid w:val="00BE4921"/>
    <w:rsid w:val="00BE577A"/>
    <w:rsid w:val="00BE62EF"/>
    <w:rsid w:val="00BE647E"/>
    <w:rsid w:val="00BF1856"/>
    <w:rsid w:val="00BF47AF"/>
    <w:rsid w:val="00C01575"/>
    <w:rsid w:val="00C0326C"/>
    <w:rsid w:val="00C11AEA"/>
    <w:rsid w:val="00C17F9D"/>
    <w:rsid w:val="00C20CB4"/>
    <w:rsid w:val="00C2166E"/>
    <w:rsid w:val="00C21A61"/>
    <w:rsid w:val="00C24435"/>
    <w:rsid w:val="00C27196"/>
    <w:rsid w:val="00C3374B"/>
    <w:rsid w:val="00C338DB"/>
    <w:rsid w:val="00C40B89"/>
    <w:rsid w:val="00C44B7A"/>
    <w:rsid w:val="00C4599C"/>
    <w:rsid w:val="00C45A48"/>
    <w:rsid w:val="00C4706F"/>
    <w:rsid w:val="00C50506"/>
    <w:rsid w:val="00C50C81"/>
    <w:rsid w:val="00C57899"/>
    <w:rsid w:val="00C603FD"/>
    <w:rsid w:val="00C611C2"/>
    <w:rsid w:val="00C65530"/>
    <w:rsid w:val="00C712CA"/>
    <w:rsid w:val="00C7255F"/>
    <w:rsid w:val="00C730FC"/>
    <w:rsid w:val="00C7325B"/>
    <w:rsid w:val="00C7666F"/>
    <w:rsid w:val="00C820CC"/>
    <w:rsid w:val="00C83CD4"/>
    <w:rsid w:val="00C861B1"/>
    <w:rsid w:val="00C9742B"/>
    <w:rsid w:val="00C97A2F"/>
    <w:rsid w:val="00C97EB9"/>
    <w:rsid w:val="00CA1E11"/>
    <w:rsid w:val="00CA3334"/>
    <w:rsid w:val="00CA47C2"/>
    <w:rsid w:val="00CB15C7"/>
    <w:rsid w:val="00CB3786"/>
    <w:rsid w:val="00CB62FC"/>
    <w:rsid w:val="00CB7E48"/>
    <w:rsid w:val="00CC0172"/>
    <w:rsid w:val="00CC2967"/>
    <w:rsid w:val="00CC3197"/>
    <w:rsid w:val="00CC3FB2"/>
    <w:rsid w:val="00CC5739"/>
    <w:rsid w:val="00CC589A"/>
    <w:rsid w:val="00CC7A4F"/>
    <w:rsid w:val="00CD23AD"/>
    <w:rsid w:val="00CD47C7"/>
    <w:rsid w:val="00CD59E6"/>
    <w:rsid w:val="00CD719A"/>
    <w:rsid w:val="00CE104C"/>
    <w:rsid w:val="00CE3EAD"/>
    <w:rsid w:val="00CE5749"/>
    <w:rsid w:val="00CE5E75"/>
    <w:rsid w:val="00CF5346"/>
    <w:rsid w:val="00CF614B"/>
    <w:rsid w:val="00CF6195"/>
    <w:rsid w:val="00CF7D4A"/>
    <w:rsid w:val="00D03165"/>
    <w:rsid w:val="00D117B0"/>
    <w:rsid w:val="00D155C2"/>
    <w:rsid w:val="00D235E9"/>
    <w:rsid w:val="00D32661"/>
    <w:rsid w:val="00D3271F"/>
    <w:rsid w:val="00D33247"/>
    <w:rsid w:val="00D412AC"/>
    <w:rsid w:val="00D4553B"/>
    <w:rsid w:val="00D515B0"/>
    <w:rsid w:val="00D522FE"/>
    <w:rsid w:val="00D533BF"/>
    <w:rsid w:val="00D544C0"/>
    <w:rsid w:val="00D56432"/>
    <w:rsid w:val="00D574AB"/>
    <w:rsid w:val="00D5754E"/>
    <w:rsid w:val="00D608F0"/>
    <w:rsid w:val="00D60E9C"/>
    <w:rsid w:val="00D62BA3"/>
    <w:rsid w:val="00D63993"/>
    <w:rsid w:val="00D64155"/>
    <w:rsid w:val="00D642C3"/>
    <w:rsid w:val="00D64B90"/>
    <w:rsid w:val="00D67518"/>
    <w:rsid w:val="00D717A1"/>
    <w:rsid w:val="00D741CA"/>
    <w:rsid w:val="00D806AE"/>
    <w:rsid w:val="00D83270"/>
    <w:rsid w:val="00D84000"/>
    <w:rsid w:val="00D843C4"/>
    <w:rsid w:val="00D84732"/>
    <w:rsid w:val="00D85E4D"/>
    <w:rsid w:val="00D900E7"/>
    <w:rsid w:val="00D9015D"/>
    <w:rsid w:val="00D909E3"/>
    <w:rsid w:val="00D91A51"/>
    <w:rsid w:val="00D9253E"/>
    <w:rsid w:val="00DA0F00"/>
    <w:rsid w:val="00DA313F"/>
    <w:rsid w:val="00DA32E6"/>
    <w:rsid w:val="00DA38F0"/>
    <w:rsid w:val="00DA7D6C"/>
    <w:rsid w:val="00DB0E87"/>
    <w:rsid w:val="00DB1BAD"/>
    <w:rsid w:val="00DB2BFB"/>
    <w:rsid w:val="00DB3DA3"/>
    <w:rsid w:val="00DC1F22"/>
    <w:rsid w:val="00DC2359"/>
    <w:rsid w:val="00DC2A17"/>
    <w:rsid w:val="00DC45B8"/>
    <w:rsid w:val="00DD04E3"/>
    <w:rsid w:val="00DD074B"/>
    <w:rsid w:val="00DD1AE6"/>
    <w:rsid w:val="00DD2D8E"/>
    <w:rsid w:val="00DD4E5C"/>
    <w:rsid w:val="00DD4F76"/>
    <w:rsid w:val="00DD5A64"/>
    <w:rsid w:val="00DD7907"/>
    <w:rsid w:val="00DD7DEA"/>
    <w:rsid w:val="00DE1DAF"/>
    <w:rsid w:val="00DE7482"/>
    <w:rsid w:val="00DF1FD6"/>
    <w:rsid w:val="00DF2776"/>
    <w:rsid w:val="00DF3D6B"/>
    <w:rsid w:val="00DF3E70"/>
    <w:rsid w:val="00DF4184"/>
    <w:rsid w:val="00DF50D9"/>
    <w:rsid w:val="00DF747B"/>
    <w:rsid w:val="00E005A4"/>
    <w:rsid w:val="00E022C6"/>
    <w:rsid w:val="00E026AA"/>
    <w:rsid w:val="00E033A5"/>
    <w:rsid w:val="00E03433"/>
    <w:rsid w:val="00E037C5"/>
    <w:rsid w:val="00E07A09"/>
    <w:rsid w:val="00E10527"/>
    <w:rsid w:val="00E11F15"/>
    <w:rsid w:val="00E12D14"/>
    <w:rsid w:val="00E13F7B"/>
    <w:rsid w:val="00E15F6B"/>
    <w:rsid w:val="00E228DF"/>
    <w:rsid w:val="00E2379D"/>
    <w:rsid w:val="00E24D5D"/>
    <w:rsid w:val="00E24E2B"/>
    <w:rsid w:val="00E276EE"/>
    <w:rsid w:val="00E27B0A"/>
    <w:rsid w:val="00E31D40"/>
    <w:rsid w:val="00E3280E"/>
    <w:rsid w:val="00E3401C"/>
    <w:rsid w:val="00E3482F"/>
    <w:rsid w:val="00E364F3"/>
    <w:rsid w:val="00E36F05"/>
    <w:rsid w:val="00E40981"/>
    <w:rsid w:val="00E429BB"/>
    <w:rsid w:val="00E42F7B"/>
    <w:rsid w:val="00E45A9A"/>
    <w:rsid w:val="00E47DF0"/>
    <w:rsid w:val="00E50417"/>
    <w:rsid w:val="00E56AAA"/>
    <w:rsid w:val="00E63B98"/>
    <w:rsid w:val="00E65482"/>
    <w:rsid w:val="00E65D54"/>
    <w:rsid w:val="00E66522"/>
    <w:rsid w:val="00E66568"/>
    <w:rsid w:val="00E670C2"/>
    <w:rsid w:val="00E72DC3"/>
    <w:rsid w:val="00E74A76"/>
    <w:rsid w:val="00E74D38"/>
    <w:rsid w:val="00E75680"/>
    <w:rsid w:val="00E75BDA"/>
    <w:rsid w:val="00E81050"/>
    <w:rsid w:val="00E81A81"/>
    <w:rsid w:val="00E8262B"/>
    <w:rsid w:val="00E83F6F"/>
    <w:rsid w:val="00E84948"/>
    <w:rsid w:val="00E93546"/>
    <w:rsid w:val="00E94308"/>
    <w:rsid w:val="00E94B0A"/>
    <w:rsid w:val="00EA4BF8"/>
    <w:rsid w:val="00EB059B"/>
    <w:rsid w:val="00EB23CF"/>
    <w:rsid w:val="00EB65F2"/>
    <w:rsid w:val="00EB6759"/>
    <w:rsid w:val="00EC0B13"/>
    <w:rsid w:val="00EC0C5B"/>
    <w:rsid w:val="00EC1ABD"/>
    <w:rsid w:val="00EC2842"/>
    <w:rsid w:val="00EC520B"/>
    <w:rsid w:val="00EC52C5"/>
    <w:rsid w:val="00EC6299"/>
    <w:rsid w:val="00EC6CA6"/>
    <w:rsid w:val="00EC7E8E"/>
    <w:rsid w:val="00ED040B"/>
    <w:rsid w:val="00ED08C5"/>
    <w:rsid w:val="00ED2FA9"/>
    <w:rsid w:val="00EE5B28"/>
    <w:rsid w:val="00EE676C"/>
    <w:rsid w:val="00EE7656"/>
    <w:rsid w:val="00EF0CF6"/>
    <w:rsid w:val="00EF1596"/>
    <w:rsid w:val="00EF212B"/>
    <w:rsid w:val="00EF532C"/>
    <w:rsid w:val="00EF5A5D"/>
    <w:rsid w:val="00EF7407"/>
    <w:rsid w:val="00F0389A"/>
    <w:rsid w:val="00F04D1B"/>
    <w:rsid w:val="00F05570"/>
    <w:rsid w:val="00F12131"/>
    <w:rsid w:val="00F20D7E"/>
    <w:rsid w:val="00F21987"/>
    <w:rsid w:val="00F23D7A"/>
    <w:rsid w:val="00F267AF"/>
    <w:rsid w:val="00F31A69"/>
    <w:rsid w:val="00F3221C"/>
    <w:rsid w:val="00F33850"/>
    <w:rsid w:val="00F350A5"/>
    <w:rsid w:val="00F35931"/>
    <w:rsid w:val="00F361C9"/>
    <w:rsid w:val="00F36F23"/>
    <w:rsid w:val="00F4134E"/>
    <w:rsid w:val="00F426F8"/>
    <w:rsid w:val="00F43685"/>
    <w:rsid w:val="00F46448"/>
    <w:rsid w:val="00F52CAB"/>
    <w:rsid w:val="00F5655F"/>
    <w:rsid w:val="00F56E34"/>
    <w:rsid w:val="00F57045"/>
    <w:rsid w:val="00F60901"/>
    <w:rsid w:val="00F60F87"/>
    <w:rsid w:val="00F62326"/>
    <w:rsid w:val="00F636C1"/>
    <w:rsid w:val="00F64223"/>
    <w:rsid w:val="00F6432B"/>
    <w:rsid w:val="00F65C53"/>
    <w:rsid w:val="00F72113"/>
    <w:rsid w:val="00F734C5"/>
    <w:rsid w:val="00F73FEB"/>
    <w:rsid w:val="00F73FFF"/>
    <w:rsid w:val="00F76123"/>
    <w:rsid w:val="00F80195"/>
    <w:rsid w:val="00F8082B"/>
    <w:rsid w:val="00F8201A"/>
    <w:rsid w:val="00F83050"/>
    <w:rsid w:val="00F853C6"/>
    <w:rsid w:val="00F85EC3"/>
    <w:rsid w:val="00F87D2C"/>
    <w:rsid w:val="00F9388C"/>
    <w:rsid w:val="00F944C1"/>
    <w:rsid w:val="00FA123F"/>
    <w:rsid w:val="00FA36C7"/>
    <w:rsid w:val="00FA44EB"/>
    <w:rsid w:val="00FA5878"/>
    <w:rsid w:val="00FA6E0A"/>
    <w:rsid w:val="00FA7191"/>
    <w:rsid w:val="00FA77D0"/>
    <w:rsid w:val="00FB0B1D"/>
    <w:rsid w:val="00FB0F85"/>
    <w:rsid w:val="00FB4C7C"/>
    <w:rsid w:val="00FB4DD5"/>
    <w:rsid w:val="00FB6D36"/>
    <w:rsid w:val="00FC208C"/>
    <w:rsid w:val="00FC2BCF"/>
    <w:rsid w:val="00FC3ED2"/>
    <w:rsid w:val="00FC64D8"/>
    <w:rsid w:val="00FC7524"/>
    <w:rsid w:val="00FD1E16"/>
    <w:rsid w:val="00FD2F44"/>
    <w:rsid w:val="00FD35B7"/>
    <w:rsid w:val="00FE0BCB"/>
    <w:rsid w:val="00FE170D"/>
    <w:rsid w:val="00FE35AF"/>
    <w:rsid w:val="00FE3A06"/>
    <w:rsid w:val="00FE417B"/>
    <w:rsid w:val="00FE490A"/>
    <w:rsid w:val="00FF0B78"/>
    <w:rsid w:val="00FF0C50"/>
    <w:rsid w:val="00FF0DBC"/>
    <w:rsid w:val="00FF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31"/>
    <w:pPr>
      <w:spacing w:line="288" w:lineRule="auto"/>
    </w:pPr>
    <w:rPr>
      <w:rFonts w:ascii="Open Sans" w:eastAsia="Open Sans" w:hAnsi="Open Sans" w:cs="Open Sans"/>
      <w:color w:val="1E2532"/>
    </w:rPr>
  </w:style>
  <w:style w:type="paragraph" w:styleId="Heading1">
    <w:name w:val="heading 1"/>
    <w:basedOn w:val="Normal"/>
    <w:next w:val="Normal"/>
    <w:uiPriority w:val="9"/>
    <w:qFormat/>
    <w:rsid w:val="00564133"/>
    <w:pPr>
      <w:spacing w:after="120"/>
      <w:outlineLvl w:val="0"/>
    </w:pPr>
    <w:rPr>
      <w:b/>
      <w:bCs/>
      <w:color w:val="2163CA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564133"/>
    <w:pPr>
      <w:spacing w:after="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133"/>
    <w:pPr>
      <w:spacing w:before="40"/>
      <w:outlineLvl w:val="2"/>
    </w:pPr>
    <w:rPr>
      <w:b/>
      <w:bCs/>
      <w:color w:val="2163C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4133"/>
    <w:pPr>
      <w:spacing w:after="2" w:line="360" w:lineRule="auto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64133"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64133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64133"/>
    <w:rPr>
      <w:sz w:val="56"/>
      <w:szCs w:val="56"/>
    </w:rPr>
  </w:style>
  <w:style w:type="paragraph" w:customStyle="1" w:styleId="Strong1">
    <w:name w:val="Strong1"/>
    <w:basedOn w:val="Normal"/>
    <w:next w:val="Normal"/>
    <w:qFormat/>
    <w:rsid w:val="00564133"/>
    <w:rPr>
      <w:b/>
      <w:bCs/>
    </w:rPr>
  </w:style>
  <w:style w:type="paragraph" w:styleId="ListParagraph">
    <w:name w:val="List Paragraph"/>
    <w:basedOn w:val="Normal"/>
    <w:qFormat/>
    <w:rsid w:val="00564133"/>
  </w:style>
  <w:style w:type="character" w:styleId="Hyperlink">
    <w:name w:val="Hyperlink"/>
    <w:uiPriority w:val="99"/>
    <w:unhideWhenUsed/>
    <w:rsid w:val="00564133"/>
    <w:rPr>
      <w:u w:val="none"/>
    </w:rPr>
  </w:style>
  <w:style w:type="character" w:styleId="FootnoteReference">
    <w:name w:val="footnote reference"/>
    <w:uiPriority w:val="99"/>
    <w:semiHidden/>
    <w:unhideWhenUsed/>
    <w:rsid w:val="0056413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4133"/>
    <w:pPr>
      <w:spacing w:line="240" w:lineRule="auto"/>
    </w:pPr>
  </w:style>
  <w:style w:type="character" w:customStyle="1" w:styleId="FootnoteTextChar">
    <w:name w:val="Footnote Text Char"/>
    <w:link w:val="FootnoteText"/>
    <w:uiPriority w:val="99"/>
    <w:semiHidden/>
    <w:unhideWhenUsed/>
    <w:rsid w:val="00564133"/>
    <w:rPr>
      <w:sz w:val="20"/>
      <w:szCs w:val="20"/>
    </w:rPr>
  </w:style>
  <w:style w:type="paragraph" w:customStyle="1" w:styleId="CardText">
    <w:name w:val="Card Text"/>
    <w:basedOn w:val="Normal"/>
    <w:rsid w:val="00564133"/>
    <w:rPr>
      <w:sz w:val="18"/>
      <w:szCs w:val="18"/>
    </w:rPr>
  </w:style>
  <w:style w:type="paragraph" w:customStyle="1" w:styleId="AfterSectionNamePadding">
    <w:name w:val="After Section Name Padding"/>
    <w:basedOn w:val="Normal"/>
    <w:rsid w:val="00564133"/>
    <w:rPr>
      <w:sz w:val="12"/>
      <w:szCs w:val="12"/>
    </w:rPr>
  </w:style>
  <w:style w:type="paragraph" w:customStyle="1" w:styleId="AfterSectionPadding">
    <w:name w:val="After Section Padding"/>
    <w:basedOn w:val="Normal"/>
    <w:rsid w:val="00564133"/>
    <w:rPr>
      <w:sz w:val="28"/>
      <w:szCs w:val="28"/>
    </w:rPr>
  </w:style>
  <w:style w:type="paragraph" w:customStyle="1" w:styleId="AfterCardPadding">
    <w:name w:val="After Card Padding"/>
    <w:basedOn w:val="Normal"/>
    <w:rsid w:val="00564133"/>
    <w:rPr>
      <w:sz w:val="12"/>
      <w:szCs w:val="12"/>
    </w:rPr>
  </w:style>
  <w:style w:type="character" w:customStyle="1" w:styleId="Heading3Char">
    <w:name w:val="Heading 3 Char"/>
    <w:basedOn w:val="DefaultParagraphFont"/>
    <w:link w:val="Heading3"/>
    <w:uiPriority w:val="9"/>
    <w:rsid w:val="00E75680"/>
    <w:rPr>
      <w:rFonts w:ascii="Open Sans" w:eastAsia="Open Sans" w:hAnsi="Open Sans" w:cs="Open Sans"/>
      <w:b/>
      <w:bCs/>
      <w:color w:val="2163C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45A1F"/>
    <w:rPr>
      <w:rFonts w:ascii="Open Sans" w:eastAsia="Open Sans" w:hAnsi="Open Sans" w:cs="Open Sans"/>
      <w:b/>
      <w:bCs/>
      <w:color w:val="1E25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13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1E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E11"/>
    <w:rPr>
      <w:rFonts w:ascii="Open Sans" w:eastAsia="Open Sans" w:hAnsi="Open Sans" w:cs="Open Sans"/>
      <w:color w:val="1E2532"/>
    </w:rPr>
  </w:style>
  <w:style w:type="paragraph" w:styleId="Footer">
    <w:name w:val="footer"/>
    <w:basedOn w:val="Normal"/>
    <w:link w:val="FooterChar"/>
    <w:uiPriority w:val="99"/>
    <w:unhideWhenUsed/>
    <w:rsid w:val="00CA1E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E11"/>
    <w:rPr>
      <w:rFonts w:ascii="Open Sans" w:eastAsia="Open Sans" w:hAnsi="Open Sans" w:cs="Open Sans"/>
      <w:color w:val="1E2532"/>
    </w:rPr>
  </w:style>
  <w:style w:type="paragraph" w:styleId="PlainText">
    <w:name w:val="Plain Text"/>
    <w:basedOn w:val="Normal"/>
    <w:link w:val="PlainTextChar"/>
    <w:semiHidden/>
    <w:rsid w:val="00CA1E11"/>
    <w:pPr>
      <w:spacing w:after="100" w:line="228" w:lineRule="auto"/>
      <w:jc w:val="both"/>
    </w:pPr>
    <w:rPr>
      <w:rFonts w:ascii="Courier New" w:eastAsia="Times New Roman" w:hAnsi="Courier New" w:cs="Courier New"/>
      <w:color w:val="auto"/>
      <w:lang w:val="en-GB"/>
    </w:rPr>
  </w:style>
  <w:style w:type="character" w:customStyle="1" w:styleId="PlainTextChar">
    <w:name w:val="Plain Text Char"/>
    <w:basedOn w:val="DefaultParagraphFont"/>
    <w:link w:val="PlainText"/>
    <w:semiHidden/>
    <w:rsid w:val="00CA1E11"/>
    <w:rPr>
      <w:rFonts w:ascii="Courier New" w:hAnsi="Courier New" w:cs="Courier New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88im_V3zQ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BC8AE-92BE-48DA-BD07-54DF7D96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Windows User</cp:lastModifiedBy>
  <cp:revision>2</cp:revision>
  <cp:lastPrinted>2026-01-28T16:46:00Z</cp:lastPrinted>
  <dcterms:created xsi:type="dcterms:W3CDTF">2026-02-24T16:30:00Z</dcterms:created>
  <dcterms:modified xsi:type="dcterms:W3CDTF">2026-02-24T16:30:00Z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4c5e34a3-6d0e-49e3-95b7-89d27f1b45b1</vt:lpwstr>
  </property>
</Properties>
</file>